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61FDE638" w:rsidR="00733A11" w:rsidRPr="00B678B4"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B678B4">
        <w:rPr>
          <w:rFonts w:ascii="Calibri" w:hAnsi="Calibri" w:cs="Calibri"/>
          <w:b/>
          <w:bCs/>
        </w:rPr>
        <w:t xml:space="preserve">ELETRÔNICO </w:t>
      </w:r>
      <w:r w:rsidRPr="00B678B4">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B678B4" w:rsidRPr="00B678B4">
            <w:rPr>
              <w:rFonts w:asciiTheme="minorHAnsi" w:hAnsiTheme="minorHAnsi" w:cstheme="minorHAnsi"/>
              <w:b/>
            </w:rPr>
            <w:t>0</w:t>
          </w:r>
          <w:r w:rsidR="00C901CA">
            <w:rPr>
              <w:rFonts w:asciiTheme="minorHAnsi" w:hAnsiTheme="minorHAnsi" w:cstheme="minorHAnsi"/>
              <w:b/>
            </w:rPr>
            <w:t>616</w:t>
          </w:r>
        </w:sdtContent>
      </w:sdt>
      <w:r w:rsidR="00DB64CE" w:rsidRPr="00B678B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C901CA">
            <w:rPr>
              <w:rFonts w:asciiTheme="minorHAnsi" w:hAnsiTheme="minorHAnsi" w:cstheme="minorHAnsi"/>
              <w:b/>
            </w:rPr>
            <w:t>2023</w:t>
          </w:r>
        </w:sdtContent>
      </w:sdt>
      <w:r w:rsidR="00DB64CE" w:rsidRPr="00B678B4">
        <w:rPr>
          <w:rFonts w:asciiTheme="minorHAnsi" w:hAnsiTheme="minorHAnsi" w:cstheme="minorHAnsi"/>
          <w:b/>
        </w:rPr>
        <w:t>.</w:t>
      </w:r>
    </w:p>
    <w:p w14:paraId="47ECB3F9" w14:textId="77777777" w:rsidR="00972B5B" w:rsidRPr="00B678B4" w:rsidRDefault="00972B5B">
      <w:pPr>
        <w:jc w:val="center"/>
        <w:rPr>
          <w:rFonts w:ascii="Calibri" w:hAnsi="Calibri" w:cs="Calibri"/>
          <w:b/>
          <w:bCs/>
        </w:rPr>
      </w:pPr>
    </w:p>
    <w:p w14:paraId="5EC13005" w14:textId="1F7BD5DD" w:rsidR="00733A11" w:rsidRPr="00937F04" w:rsidRDefault="00733A11">
      <w:pPr>
        <w:tabs>
          <w:tab w:val="left" w:pos="2552"/>
        </w:tabs>
        <w:jc w:val="both"/>
        <w:rPr>
          <w:rFonts w:ascii="Calibri" w:hAnsi="Calibri" w:cs="Calibri"/>
        </w:rPr>
      </w:pPr>
      <w:r w:rsidRPr="00B678B4">
        <w:rPr>
          <w:rFonts w:ascii="Calibri" w:hAnsi="Calibri" w:cs="Calibri"/>
        </w:rPr>
        <w:t xml:space="preserve">A </w:t>
      </w:r>
      <w:r w:rsidR="00936C00" w:rsidRPr="00B678B4">
        <w:rPr>
          <w:rFonts w:ascii="Calibri" w:hAnsi="Calibri" w:cs="Calibri"/>
          <w:b/>
        </w:rPr>
        <w:t>FUNDAÇÃO UNIVERSIDADE DO ESTADO</w:t>
      </w:r>
      <w:r w:rsidR="003C57D8" w:rsidRPr="00B678B4">
        <w:rPr>
          <w:rFonts w:ascii="Calibri" w:hAnsi="Calibri" w:cs="Calibri"/>
          <w:b/>
        </w:rPr>
        <w:t xml:space="preserve"> </w:t>
      </w:r>
      <w:r w:rsidR="00936C00" w:rsidRPr="00B678B4">
        <w:rPr>
          <w:rFonts w:ascii="Calibri" w:hAnsi="Calibri" w:cs="Calibri"/>
          <w:b/>
        </w:rPr>
        <w:t>DE SANTA CATARINA</w:t>
      </w:r>
      <w:r w:rsidR="00936C00" w:rsidRPr="00B678B4">
        <w:rPr>
          <w:rFonts w:ascii="Calibri" w:hAnsi="Calibri" w:cs="Calibri"/>
        </w:rPr>
        <w:t xml:space="preserve">, </w:t>
      </w:r>
      <w:r w:rsidR="00AB23E9" w:rsidRPr="00B678B4">
        <w:rPr>
          <w:rFonts w:ascii="Calibri" w:hAnsi="Calibri" w:cs="Calibri"/>
        </w:rPr>
        <w:t>com sede na Av. Madre Benvenuta, nº 2007, Itacorubi, Florianópolis/SC, inscrita</w:t>
      </w:r>
      <w:r w:rsidR="00AB23E9" w:rsidRPr="00B678B4">
        <w:t xml:space="preserve"> </w:t>
      </w:r>
      <w:r w:rsidR="00AB23E9" w:rsidRPr="00B678B4">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B678B4" w:rsidRPr="00B678B4">
            <w:rPr>
              <w:rFonts w:asciiTheme="minorHAnsi" w:hAnsiTheme="minorHAnsi" w:cstheme="minorHAnsi"/>
            </w:rPr>
            <w:t>da Coordenadoria de Compras e Licitações da Reitoria</w:t>
          </w:r>
        </w:sdtContent>
      </w:sdt>
      <w:r w:rsidR="00AB23E9" w:rsidRPr="00B678B4">
        <w:rPr>
          <w:rFonts w:ascii="Calibri" w:hAnsi="Calibri" w:cs="Calibri"/>
        </w:rPr>
        <w:t xml:space="preserve">, </w:t>
      </w:r>
      <w:r w:rsidRPr="00B678B4">
        <w:rPr>
          <w:rFonts w:ascii="Calibri" w:hAnsi="Calibri" w:cs="Calibri"/>
        </w:rPr>
        <w:t xml:space="preserve">torna público que fará realizar licitação na modalidade </w:t>
      </w:r>
      <w:r w:rsidR="00AB23E9" w:rsidRPr="00B678B4">
        <w:rPr>
          <w:rFonts w:ascii="Calibri" w:hAnsi="Calibri" w:cs="Calibri"/>
        </w:rPr>
        <w:t>P</w:t>
      </w:r>
      <w:r w:rsidRPr="00B678B4">
        <w:rPr>
          <w:rFonts w:ascii="Calibri" w:hAnsi="Calibri" w:cs="Calibri"/>
        </w:rPr>
        <w:t xml:space="preserve">regão </w:t>
      </w:r>
      <w:r w:rsidR="00AB23E9" w:rsidRPr="00B678B4">
        <w:rPr>
          <w:rFonts w:ascii="Calibri" w:hAnsi="Calibri" w:cs="Calibri"/>
        </w:rPr>
        <w:t>E</w:t>
      </w:r>
      <w:r w:rsidRPr="00B678B4">
        <w:rPr>
          <w:rFonts w:ascii="Calibri" w:hAnsi="Calibri" w:cs="Calibri"/>
        </w:rPr>
        <w:t xml:space="preserve">letrônico, </w:t>
      </w:r>
      <w:r w:rsidR="007D78C9" w:rsidRPr="00B678B4">
        <w:rPr>
          <w:rFonts w:ascii="Calibri" w:hAnsi="Calibri" w:cs="Calibri"/>
        </w:rPr>
        <w:t xml:space="preserve">com critério de julgamento de </w:t>
      </w:r>
      <w:r w:rsidR="007D78C9" w:rsidRPr="00B678B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B678B4" w:rsidRPr="00B678B4">
            <w:rPr>
              <w:rFonts w:asciiTheme="minorHAnsi" w:hAnsiTheme="minorHAnsi" w:cstheme="minorHAnsi"/>
            </w:rPr>
            <w:t>por lote</w:t>
          </w:r>
        </w:sdtContent>
      </w:sdt>
      <w:r w:rsidR="007D78C9" w:rsidRPr="00B678B4">
        <w:rPr>
          <w:rFonts w:asciiTheme="minorHAnsi" w:hAnsiTheme="minorHAnsi" w:cstheme="minorHAnsi"/>
        </w:rPr>
        <w:t xml:space="preserve">, </w:t>
      </w:r>
      <w:r w:rsidRPr="00B678B4">
        <w:rPr>
          <w:rFonts w:asciiTheme="minorHAnsi" w:hAnsiTheme="minorHAnsi" w:cstheme="minorHAnsi"/>
        </w:rPr>
        <w:t>para</w:t>
      </w:r>
      <w:r w:rsidRPr="00B678B4">
        <w:rPr>
          <w:rFonts w:ascii="Calibri" w:hAnsi="Calibri" w:cs="Calibri"/>
        </w:rPr>
        <w:t xml:space="preserve"> selecionar proposta objetivando o </w:t>
      </w:r>
      <w:r w:rsidRPr="00B678B4">
        <w:rPr>
          <w:rFonts w:ascii="Calibri" w:hAnsi="Calibri" w:cs="Calibri"/>
          <w:b/>
          <w:bCs/>
        </w:rPr>
        <w:t>REGISTRO DE PREÇOS</w:t>
      </w:r>
      <w:r w:rsidRPr="00B678B4">
        <w:rPr>
          <w:rFonts w:ascii="Calibri" w:hAnsi="Calibri" w:cs="Calibri"/>
        </w:rPr>
        <w:t>, nos termos da Lei Federal nº 10.520, de 17 de julho de 2002, Lei Estadual nº 12.337, de 05 de julho de 2002, com aplicação subsidiária da Lei Federal  nº 8.666,</w:t>
      </w:r>
      <w:r w:rsidRPr="00937F04">
        <w:rPr>
          <w:rFonts w:ascii="Calibri" w:hAnsi="Calibri" w:cs="Calibri"/>
        </w:rPr>
        <w:t xml:space="preserve">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F88BF58"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98860903"/>
      <w:r w:rsidR="005A0961" w:rsidRPr="00B678B4">
        <w:rPr>
          <w:rFonts w:ascii="Calibri" w:hAnsi="Calibri" w:cs="Calibri"/>
          <w:b/>
        </w:rPr>
        <w:t>AQUISIÇÃO DE CARIMBOS (TODA UDESC) E CONTRATAÇÃO DE EMPRESA PARA PRESTAÇÃO DE SERVIÇOS DE CHAVEIRO, INCLUINDO O FORNECIMENTO DE PEÇAS (CAMPUS I, CERES, CESFI</w:t>
      </w:r>
      <w:r w:rsidR="005A0961">
        <w:rPr>
          <w:rFonts w:ascii="Calibri" w:hAnsi="Calibri" w:cs="Calibri"/>
          <w:b/>
        </w:rPr>
        <w:t xml:space="preserve"> </w:t>
      </w:r>
      <w:r w:rsidR="005A0961" w:rsidRPr="00B678B4">
        <w:rPr>
          <w:rFonts w:ascii="Calibri" w:hAnsi="Calibri" w:cs="Calibri"/>
          <w:b/>
        </w:rPr>
        <w:t>E CEAVI)</w:t>
      </w:r>
      <w:r w:rsidR="0024214F">
        <w:rPr>
          <w:rFonts w:ascii="Calibri" w:hAnsi="Calibri" w:cs="Calibri"/>
        </w:rPr>
        <w:t xml:space="preserve">, </w:t>
      </w:r>
      <w:bookmarkEnd w:id="0"/>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4D342802" w:rsidR="001E3636" w:rsidRDefault="00B678B4" w:rsidP="001E3636">
      <w:pPr>
        <w:jc w:val="center"/>
        <w:rPr>
          <w:rFonts w:ascii="Calibri" w:hAnsi="Calibri"/>
          <w:b/>
          <w:highlight w:val="yellow"/>
        </w:rPr>
      </w:pPr>
      <w:r>
        <w:rPr>
          <w:rFonts w:ascii="Calibri" w:hAnsi="Calibri"/>
          <w:b/>
          <w:highlight w:val="yellow"/>
        </w:rPr>
        <w:t xml:space="preserve">PROCESSO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Pr>
          <w:rFonts w:ascii="Calibri" w:hAnsi="Calibri"/>
          <w:b/>
          <w:highlight w:val="yellow"/>
        </w:rPr>
        <w:t>, EXCETO LOTE 02</w:t>
      </w:r>
    </w:p>
    <w:p w14:paraId="25C1E119" w14:textId="77777777" w:rsidR="00B678B4" w:rsidRDefault="00B678B4" w:rsidP="001E3636">
      <w:pPr>
        <w:jc w:val="center"/>
        <w:rPr>
          <w:rFonts w:ascii="Calibri" w:hAnsi="Calibri"/>
          <w:b/>
          <w:highlight w:val="yellow"/>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B678B4" w:rsidRDefault="00733A11">
      <w:pPr>
        <w:pStyle w:val="Contedodoquadro"/>
        <w:rPr>
          <w:rFonts w:asciiTheme="minorHAnsi" w:hAnsiTheme="minorHAnsi" w:cstheme="minorHAnsi"/>
          <w:b/>
          <w:bCs/>
        </w:rPr>
      </w:pPr>
      <w:r w:rsidRPr="00B678B4">
        <w:rPr>
          <w:rFonts w:ascii="Calibri" w:hAnsi="Calibri" w:cs="Calibri"/>
          <w:b/>
        </w:rPr>
        <w:t>site:</w:t>
      </w:r>
      <w:r w:rsidRPr="00B678B4">
        <w:rPr>
          <w:rFonts w:ascii="Calibri" w:hAnsi="Calibri" w:cs="Calibri"/>
          <w:bCs/>
        </w:rPr>
        <w:t xml:space="preserve"> </w:t>
      </w:r>
      <w:hyperlink r:id="rId8" w:history="1">
        <w:r w:rsidRPr="00B678B4">
          <w:rPr>
            <w:rStyle w:val="Hyperlink"/>
            <w:rFonts w:asciiTheme="minorHAnsi" w:hAnsiTheme="minorHAnsi" w:cstheme="minorHAnsi"/>
          </w:rPr>
          <w:t>http://e-lic.sc.gov.br/</w:t>
        </w:r>
      </w:hyperlink>
    </w:p>
    <w:p w14:paraId="4063A2A9" w14:textId="5AB25AB7" w:rsidR="00733A11" w:rsidRPr="00F743DA" w:rsidRDefault="00733A11">
      <w:pPr>
        <w:pStyle w:val="Contedodoquadro"/>
        <w:rPr>
          <w:rFonts w:asciiTheme="minorHAnsi" w:hAnsiTheme="minorHAnsi" w:cstheme="minorHAnsi"/>
          <w:szCs w:val="24"/>
        </w:rPr>
      </w:pPr>
      <w:r w:rsidRPr="00B678B4">
        <w:rPr>
          <w:rFonts w:asciiTheme="minorHAnsi" w:hAnsiTheme="minorHAnsi" w:cstheme="minorHAnsi"/>
          <w:b/>
          <w:bCs/>
        </w:rPr>
        <w:t>e-mail:</w:t>
      </w:r>
      <w:r w:rsidRPr="00B678B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678B4" w:rsidRPr="00B678B4">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901E40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3-24T00:00:00Z">
            <w:dateFormat w:val="dd/MM/yyyy"/>
            <w:lid w:val="pt-BR"/>
            <w:storeMappedDataAs w:val="dateTime"/>
            <w:calendar w:val="gregorian"/>
          </w:date>
        </w:sdtPr>
        <w:sdtEndPr/>
        <w:sdtContent>
          <w:r w:rsidR="005A0961">
            <w:rPr>
              <w:rFonts w:asciiTheme="minorHAnsi" w:hAnsiTheme="minorHAnsi" w:cstheme="minorHAnsi"/>
              <w:b/>
            </w:rPr>
            <w:t>24/03/2023</w:t>
          </w:r>
        </w:sdtContent>
      </w:sdt>
      <w:r w:rsidR="00DB64CE" w:rsidRPr="00DB64CE">
        <w:rPr>
          <w:rFonts w:asciiTheme="minorHAnsi" w:hAnsiTheme="minorHAnsi" w:cstheme="minorHAnsi"/>
          <w:b/>
        </w:rPr>
        <w:t>.</w:t>
      </w:r>
    </w:p>
    <w:p w14:paraId="298E6837" w14:textId="6D6D6D9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4-10T00:00:00Z">
            <w:dateFormat w:val="dd/MM/yyyy"/>
            <w:lid w:val="pt-BR"/>
            <w:storeMappedDataAs w:val="dateTime"/>
            <w:calendar w:val="gregorian"/>
          </w:date>
        </w:sdtPr>
        <w:sdtEndPr/>
        <w:sdtContent>
          <w:r w:rsidR="005A0961">
            <w:rPr>
              <w:rFonts w:asciiTheme="minorHAnsi" w:hAnsiTheme="minorHAnsi" w:cstheme="minorHAnsi"/>
              <w:b/>
            </w:rPr>
            <w:t>10/04/2023</w:t>
          </w:r>
        </w:sdtContent>
      </w:sdt>
      <w:r w:rsidR="00DB64CE" w:rsidRPr="00DB64CE">
        <w:rPr>
          <w:rFonts w:asciiTheme="minorHAnsi" w:hAnsiTheme="minorHAnsi" w:cstheme="minorHAnsi"/>
          <w:b/>
        </w:rPr>
        <w:t>.</w:t>
      </w:r>
    </w:p>
    <w:p w14:paraId="5740D794" w14:textId="4E06AA7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4-10T00:00:00Z">
            <w:dateFormat w:val="dd/MM/yyyy"/>
            <w:lid w:val="pt-BR"/>
            <w:storeMappedDataAs w:val="dateTime"/>
            <w:calendar w:val="gregorian"/>
          </w:date>
        </w:sdtPr>
        <w:sdtEndPr/>
        <w:sdtContent>
          <w:r w:rsidR="005A0961">
            <w:rPr>
              <w:rFonts w:asciiTheme="minorHAnsi" w:hAnsiTheme="minorHAnsi" w:cstheme="minorHAnsi"/>
              <w:b/>
            </w:rPr>
            <w:t>10/04/2023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57BF269D"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B57FE1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w:t>
      </w:r>
      <w:r w:rsidR="00733A11" w:rsidRPr="00B678B4">
        <w:rPr>
          <w:rFonts w:ascii="Calibri" w:hAnsi="Calibri" w:cs="Calibri"/>
          <w:b/>
          <w:bCs/>
        </w:rPr>
        <w:t xml:space="preserve">– </w:t>
      </w:r>
      <w:r w:rsidR="00733A11" w:rsidRPr="00B678B4">
        <w:rPr>
          <w:rFonts w:ascii="Calibri" w:hAnsi="Calibri" w:cs="Calibri"/>
        </w:rPr>
        <w:t xml:space="preserve">Será considerada primeira classificada, a proposta que, obedecendo às condições, especificações e procedimentos </w:t>
      </w:r>
      <w:r w:rsidRPr="00B678B4">
        <w:rPr>
          <w:rFonts w:ascii="Calibri" w:hAnsi="Calibri" w:cs="Calibri"/>
        </w:rPr>
        <w:t>d</w:t>
      </w:r>
      <w:r w:rsidR="00733A11" w:rsidRPr="00B678B4">
        <w:rPr>
          <w:rFonts w:ascii="Calibri" w:hAnsi="Calibri" w:cs="Calibri"/>
        </w:rPr>
        <w:t xml:space="preserve">este edital, apresentar o </w:t>
      </w:r>
      <w:r w:rsidR="00D84E0F" w:rsidRPr="00B678B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B678B4" w:rsidRPr="00B678B4">
            <w:rPr>
              <w:rFonts w:asciiTheme="minorHAnsi" w:hAnsiTheme="minorHAnsi" w:cstheme="minorHAnsi"/>
              <w:b/>
            </w:rPr>
            <w:t>por lote</w:t>
          </w:r>
        </w:sdtContent>
      </w:sdt>
      <w:r w:rsidR="00D84E0F" w:rsidRPr="00B678B4">
        <w:rPr>
          <w:rFonts w:asciiTheme="minorHAnsi" w:hAnsiTheme="minorHAnsi" w:cstheme="minorHAnsi"/>
          <w:b/>
        </w:rPr>
        <w:t>,</w:t>
      </w:r>
      <w:r w:rsidR="00D84E0F" w:rsidRPr="00B678B4">
        <w:rPr>
          <w:rFonts w:ascii="Calibri" w:hAnsi="Calibri" w:cs="Calibri"/>
        </w:rPr>
        <w:t xml:space="preserve"> </w:t>
      </w:r>
      <w:r w:rsidR="00733A11" w:rsidRPr="00B678B4">
        <w:rPr>
          <w:rFonts w:ascii="Calibri" w:hAnsi="Calibri" w:cs="Calibri"/>
        </w:rPr>
        <w:t xml:space="preserve">conforme </w:t>
      </w:r>
      <w:r w:rsidR="00733A11" w:rsidRPr="00B678B4">
        <w:rPr>
          <w:rFonts w:ascii="Calibri" w:hAnsi="Calibri" w:cs="Calibri"/>
          <w:b/>
          <w:bCs/>
        </w:rPr>
        <w:t>Anexo I</w:t>
      </w:r>
      <w:r w:rsidR="00082D65" w:rsidRPr="00B678B4">
        <w:rPr>
          <w:rFonts w:ascii="Calibri" w:hAnsi="Calibri" w:cs="Calibri"/>
          <w:b/>
          <w:bCs/>
        </w:rPr>
        <w:t>I</w:t>
      </w:r>
      <w:r w:rsidR="00733A11" w:rsidRPr="00B678B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CE9EE11"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B678B4">
        <w:rPr>
          <w:rFonts w:ascii="Calibri" w:hAnsi="Calibri" w:cs="Calibri"/>
        </w:rPr>
        <w:t xml:space="preserve">realizada pelo </w:t>
      </w:r>
      <w:r w:rsidR="00D84E0F" w:rsidRPr="00B678B4">
        <w:rPr>
          <w:rFonts w:asciiTheme="minorHAnsi" w:hAnsiTheme="minorHAnsi" w:cstheme="minorHAnsi"/>
          <w:b/>
          <w:bCs/>
        </w:rPr>
        <w:t>e-mail:</w:t>
      </w:r>
      <w:r w:rsidR="00D84E0F" w:rsidRPr="00B678B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678B4" w:rsidRPr="00B678B4">
            <w:rPr>
              <w:rFonts w:asciiTheme="minorHAnsi" w:hAnsiTheme="minorHAnsi" w:cstheme="minorHAnsi"/>
            </w:rPr>
            <w:t>licita@udesc.br</w:t>
          </w:r>
        </w:sdtContent>
      </w:sdt>
      <w:r w:rsidRPr="00B678B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FD951B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w:t>
      </w:r>
      <w:r w:rsidR="008D28D0" w:rsidRPr="00B678B4">
        <w:rPr>
          <w:rFonts w:ascii="Calibri" w:hAnsi="Calibri" w:cs="Calibri"/>
          <w:bCs/>
        </w:rPr>
        <w:t xml:space="preserve">informando o nº do processo UDESC </w:t>
      </w:r>
      <w:r w:rsidR="00C901CA">
        <w:rPr>
          <w:rFonts w:ascii="Calibri" w:hAnsi="Calibri" w:cs="Calibri"/>
          <w:bCs/>
        </w:rPr>
        <w:t>9901/2023</w:t>
      </w:r>
      <w:r w:rsidR="008D28D0" w:rsidRPr="00B678B4">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0C4A165B" w:rsidR="003206AA" w:rsidRDefault="003206AA">
      <w:pPr>
        <w:jc w:val="both"/>
        <w:rPr>
          <w:rFonts w:ascii="Calibri" w:hAnsi="Calibri" w:cs="Calibri"/>
          <w:szCs w:val="18"/>
        </w:rPr>
      </w:pPr>
    </w:p>
    <w:p w14:paraId="11485AE8" w14:textId="77777777" w:rsidR="00B678B4" w:rsidRDefault="00B678B4">
      <w:pPr>
        <w:jc w:val="both"/>
        <w:rPr>
          <w:rFonts w:ascii="Calibri" w:hAnsi="Calibri" w:cs="Calibri"/>
          <w:szCs w:val="18"/>
        </w:rPr>
      </w:pPr>
    </w:p>
    <w:p w14:paraId="00737C95" w14:textId="5D2F26B7" w:rsidR="003206AA" w:rsidRPr="00D84E0F" w:rsidRDefault="00147D3F"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78B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3-22T00:00:00Z">
            <w:dateFormat w:val="d' de 'MMMM' de 'yyyy"/>
            <w:lid w:val="pt-BR"/>
            <w:storeMappedDataAs w:val="dateTime"/>
            <w:calendar w:val="gregorian"/>
          </w:date>
        </w:sdtPr>
        <w:sdtEndPr/>
        <w:sdtContent>
          <w:r w:rsidR="005A0961">
            <w:rPr>
              <w:rFonts w:asciiTheme="minorHAnsi" w:hAnsiTheme="minorHAnsi" w:cstheme="minorHAnsi"/>
              <w:b/>
            </w:rPr>
            <w:t>22 de março de 2023</w:t>
          </w:r>
        </w:sdtContent>
      </w:sdt>
      <w:r w:rsidR="00D84E0F" w:rsidRPr="00D84E0F">
        <w:rPr>
          <w:rFonts w:asciiTheme="minorHAnsi" w:hAnsiTheme="minorHAnsi" w:cstheme="minorHAnsi"/>
          <w:b/>
        </w:rPr>
        <w:t>.</w:t>
      </w:r>
    </w:p>
    <w:p w14:paraId="697F04FE" w14:textId="42031183" w:rsidR="003206AA" w:rsidRDefault="003206AA" w:rsidP="003206AA">
      <w:pPr>
        <w:jc w:val="center"/>
        <w:rPr>
          <w:rFonts w:ascii="Calibri" w:hAnsi="Calibri" w:cs="Calibri"/>
          <w:b/>
          <w:szCs w:val="18"/>
        </w:rPr>
      </w:pPr>
    </w:p>
    <w:p w14:paraId="0AC3957A" w14:textId="77777777" w:rsidR="00B678B4" w:rsidRPr="00F17523" w:rsidRDefault="00B678B4"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B678B4" w:rsidRDefault="00733A11" w:rsidP="00D24E5C">
      <w:pPr>
        <w:pageBreakBefore/>
        <w:tabs>
          <w:tab w:val="left" w:pos="204"/>
          <w:tab w:val="left" w:pos="720"/>
        </w:tabs>
        <w:autoSpaceDE w:val="0"/>
        <w:jc w:val="center"/>
        <w:rPr>
          <w:rFonts w:ascii="Calibri" w:hAnsi="Calibri" w:cs="Calibri"/>
          <w:b/>
        </w:rPr>
      </w:pPr>
      <w:r w:rsidRPr="00B678B4">
        <w:rPr>
          <w:rFonts w:ascii="Calibri" w:hAnsi="Calibri" w:cs="Calibri"/>
          <w:b/>
        </w:rPr>
        <w:lastRenderedPageBreak/>
        <w:t>ANEXO I</w:t>
      </w:r>
    </w:p>
    <w:p w14:paraId="0667E990" w14:textId="54A519CF" w:rsidR="00733A11" w:rsidRDefault="00733A11">
      <w:pPr>
        <w:tabs>
          <w:tab w:val="left" w:pos="204"/>
          <w:tab w:val="left" w:pos="720"/>
        </w:tabs>
        <w:autoSpaceDE w:val="0"/>
        <w:jc w:val="center"/>
        <w:rPr>
          <w:rFonts w:ascii="Calibri" w:hAnsi="Calibri" w:cs="Calibri"/>
          <w:b/>
        </w:rPr>
      </w:pPr>
      <w:r w:rsidRPr="00B678B4">
        <w:rPr>
          <w:rFonts w:ascii="Calibri" w:hAnsi="Calibri" w:cs="Calibri"/>
          <w:b/>
        </w:rPr>
        <w:t xml:space="preserve">PREGÃO ELETRÔNICO Nº </w:t>
      </w:r>
      <w:r w:rsidR="00C901CA">
        <w:rPr>
          <w:rFonts w:ascii="Calibri" w:hAnsi="Calibri" w:cs="Calibri"/>
          <w:b/>
        </w:rPr>
        <w:t>0616/2023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9A4584E" w:rsidR="000D4AA0" w:rsidRDefault="000D4AA0" w:rsidP="00860792">
      <w:pPr>
        <w:jc w:val="center"/>
        <w:rPr>
          <w:rFonts w:ascii="Calibri" w:hAnsi="Calibri"/>
          <w:b/>
          <w:u w:val="single"/>
          <w:lang w:eastAsia="pt-BR"/>
        </w:rPr>
      </w:pPr>
    </w:p>
    <w:p w14:paraId="30DCAD69" w14:textId="1CF55F67" w:rsidR="00B678B4" w:rsidRDefault="00B678B4" w:rsidP="00860792">
      <w:pPr>
        <w:jc w:val="center"/>
        <w:rPr>
          <w:rFonts w:ascii="Calibri" w:hAnsi="Calibri"/>
          <w:b/>
          <w:u w:val="single"/>
          <w:lang w:eastAsia="pt-BR"/>
        </w:rPr>
      </w:pPr>
    </w:p>
    <w:p w14:paraId="677F299C" w14:textId="77777777" w:rsidR="00C901CA" w:rsidRDefault="00C901CA" w:rsidP="00C901CA">
      <w:pPr>
        <w:pStyle w:val="PargrafodaLista"/>
        <w:numPr>
          <w:ilvl w:val="0"/>
          <w:numId w:val="34"/>
        </w:numPr>
        <w:spacing w:after="0" w:line="240" w:lineRule="auto"/>
        <w:jc w:val="both"/>
        <w:rPr>
          <w:rFonts w:cs="Arial"/>
          <w:b/>
          <w:bCs/>
        </w:rPr>
      </w:pPr>
      <w:r w:rsidRPr="001000CE">
        <w:rPr>
          <w:rFonts w:cs="Arial"/>
          <w:b/>
          <w:bCs/>
        </w:rPr>
        <w:t xml:space="preserve">OBJETO: </w:t>
      </w:r>
      <w:r w:rsidRPr="001000CE">
        <w:rPr>
          <w:rFonts w:cs="Arial"/>
          <w:bCs/>
        </w:rPr>
        <w:t>Aquisição de Carimbos (TODA UDESC)</w:t>
      </w:r>
      <w:r>
        <w:rPr>
          <w:rFonts w:cs="Arial"/>
          <w:bCs/>
        </w:rPr>
        <w:t xml:space="preserve"> e contratação de empresa para prestação de serviços de chaveiro, incluindo o fornecimento de peças (CAMPUS I, CERES, CESFI E CEAVI)</w:t>
      </w:r>
      <w:r w:rsidRPr="001000CE">
        <w:rPr>
          <w:rFonts w:cs="Arial"/>
          <w:b/>
          <w:bCs/>
        </w:rPr>
        <w:t>.</w:t>
      </w:r>
    </w:p>
    <w:p w14:paraId="146C2522" w14:textId="77777777" w:rsidR="00C901CA" w:rsidRPr="001000CE" w:rsidRDefault="00C901CA" w:rsidP="00C901CA">
      <w:pPr>
        <w:pStyle w:val="PargrafodaLista"/>
        <w:spacing w:after="0" w:line="240" w:lineRule="auto"/>
        <w:ind w:left="502"/>
        <w:rPr>
          <w:rFonts w:cs="Arial"/>
          <w:b/>
          <w:bCs/>
        </w:rPr>
      </w:pPr>
      <w:r w:rsidRPr="001000CE">
        <w:rPr>
          <w:rFonts w:cs="Arial"/>
          <w:b/>
          <w:bCs/>
        </w:rPr>
        <w:t xml:space="preserve"> </w:t>
      </w:r>
    </w:p>
    <w:p w14:paraId="13D94C91" w14:textId="77777777" w:rsidR="00C901CA" w:rsidRPr="00DF5341" w:rsidRDefault="00C901CA" w:rsidP="00C901CA">
      <w:pPr>
        <w:pStyle w:val="PargrafodaLista"/>
        <w:numPr>
          <w:ilvl w:val="0"/>
          <w:numId w:val="34"/>
        </w:numPr>
        <w:spacing w:after="0" w:line="240" w:lineRule="auto"/>
        <w:rPr>
          <w:rFonts w:cs="Arial"/>
          <w:b/>
          <w:bCs/>
        </w:rPr>
      </w:pPr>
      <w:r w:rsidRPr="00DF5341">
        <w:rPr>
          <w:rFonts w:cs="Arial"/>
          <w:b/>
          <w:bCs/>
        </w:rPr>
        <w:t>ESPECIFICAÇÕES E DESCRIÇÃO DE OBJETO.</w:t>
      </w:r>
    </w:p>
    <w:p w14:paraId="125B0788" w14:textId="77777777" w:rsidR="00C901CA" w:rsidRPr="00DF5341" w:rsidRDefault="00C901CA" w:rsidP="00C901CA">
      <w:pPr>
        <w:pStyle w:val="PargrafodaLista"/>
        <w:rPr>
          <w:rFonts w:cs="Arial"/>
          <w:b/>
          <w:bCs/>
        </w:rPr>
      </w:pPr>
    </w:p>
    <w:p w14:paraId="493CB05E" w14:textId="77777777" w:rsidR="00C901CA" w:rsidRPr="00086B2F" w:rsidRDefault="00C901CA" w:rsidP="00C901CA">
      <w:pPr>
        <w:pStyle w:val="PargrafodaLista"/>
        <w:numPr>
          <w:ilvl w:val="1"/>
          <w:numId w:val="34"/>
        </w:numPr>
        <w:spacing w:after="0" w:line="240" w:lineRule="auto"/>
        <w:rPr>
          <w:rFonts w:cs="Arial"/>
          <w:bCs/>
        </w:rPr>
      </w:pPr>
      <w:r w:rsidRPr="00086B2F">
        <w:rPr>
          <w:rFonts w:cs="Arial"/>
          <w:bCs/>
        </w:rPr>
        <w:t>As especificações/descrição dos itens constam no Anexo II.</w:t>
      </w:r>
    </w:p>
    <w:p w14:paraId="3846D653" w14:textId="77777777" w:rsidR="00C901CA" w:rsidRPr="00435CFA" w:rsidRDefault="00C901CA" w:rsidP="00C901CA">
      <w:pPr>
        <w:pStyle w:val="PargrafodaLista"/>
        <w:spacing w:after="0" w:line="240" w:lineRule="auto"/>
        <w:ind w:left="502"/>
        <w:rPr>
          <w:rFonts w:asciiTheme="minorHAnsi" w:hAnsiTheme="minorHAnsi" w:cs="Arial"/>
          <w:b/>
          <w:bCs/>
        </w:rPr>
      </w:pPr>
    </w:p>
    <w:p w14:paraId="1098EF45" w14:textId="77777777" w:rsidR="00C901CA" w:rsidRPr="00435CFA" w:rsidRDefault="00C901CA" w:rsidP="00C901CA">
      <w:pPr>
        <w:pStyle w:val="PargrafodaLista"/>
        <w:numPr>
          <w:ilvl w:val="0"/>
          <w:numId w:val="34"/>
        </w:numPr>
        <w:spacing w:after="0" w:line="240" w:lineRule="auto"/>
        <w:rPr>
          <w:rFonts w:asciiTheme="minorHAnsi" w:hAnsiTheme="minorHAnsi" w:cs="Calibri"/>
          <w:b/>
          <w:lang w:eastAsia="pt-BR"/>
        </w:rPr>
      </w:pPr>
      <w:r w:rsidRPr="00435CFA">
        <w:rPr>
          <w:rFonts w:asciiTheme="minorHAnsi" w:hAnsiTheme="minorHAnsi" w:cs="Calibri"/>
          <w:b/>
          <w:lang w:eastAsia="pt-BR"/>
        </w:rPr>
        <w:t xml:space="preserve">LOCAL, PRAZOS E CONDIÇÕES DE PRESTAÇÃO:    </w:t>
      </w:r>
      <w:bookmarkStart w:id="4" w:name="_Ref366139685"/>
    </w:p>
    <w:p w14:paraId="561FD79F" w14:textId="77777777" w:rsidR="00C901CA" w:rsidRPr="00435CFA" w:rsidRDefault="00C901CA" w:rsidP="00C901CA">
      <w:pPr>
        <w:pStyle w:val="PargrafodaLista"/>
        <w:numPr>
          <w:ilvl w:val="1"/>
          <w:numId w:val="34"/>
        </w:numPr>
        <w:spacing w:after="0" w:line="240" w:lineRule="auto"/>
        <w:jc w:val="both"/>
        <w:rPr>
          <w:rFonts w:asciiTheme="minorHAnsi" w:hAnsiTheme="minorHAnsi" w:cs="Calibri"/>
          <w:b/>
          <w:lang w:eastAsia="pt-BR"/>
        </w:rPr>
      </w:pPr>
      <w:r w:rsidRPr="00435CFA">
        <w:rPr>
          <w:rFonts w:asciiTheme="minorHAnsi" w:hAnsiTheme="minorHAnsi" w:cs="Calibri"/>
          <w:b/>
          <w:lang w:val="pt-PT" w:eastAsia="pt-BR"/>
        </w:rPr>
        <w:t xml:space="preserve">Locais </w:t>
      </w:r>
      <w:r w:rsidRPr="00435CFA">
        <w:rPr>
          <w:rFonts w:asciiTheme="minorHAnsi" w:hAnsiTheme="minorHAnsi" w:cs="Calibri"/>
          <w:lang w:val="pt-PT" w:eastAsia="pt-BR"/>
        </w:rPr>
        <w:t xml:space="preserve">– </w:t>
      </w:r>
      <w:r w:rsidRPr="00435CFA">
        <w:rPr>
          <w:rFonts w:asciiTheme="minorHAnsi" w:hAnsiTheme="minorHAnsi" w:cs="Calibri"/>
          <w:lang w:val="pt-PT"/>
        </w:rPr>
        <w:t>A prestação dos serviços</w:t>
      </w:r>
      <w:r>
        <w:rPr>
          <w:rFonts w:asciiTheme="minorHAnsi" w:hAnsiTheme="minorHAnsi" w:cs="Calibri"/>
          <w:lang w:val="pt-PT"/>
        </w:rPr>
        <w:t xml:space="preserve"> e/ ou metariais</w:t>
      </w:r>
      <w:r w:rsidRPr="00435CFA">
        <w:rPr>
          <w:rFonts w:asciiTheme="minorHAnsi" w:hAnsiTheme="minorHAnsi" w:cs="Calibri"/>
          <w:lang w:val="pt-PT"/>
        </w:rPr>
        <w:t xml:space="preserve"> serão entregues e executados pelo Contratado nos locais especificados abaixo</w:t>
      </w:r>
      <w:r w:rsidRPr="00435CFA">
        <w:rPr>
          <w:rFonts w:asciiTheme="minorHAnsi" w:hAnsiTheme="minorHAnsi" w:cs="Calibri"/>
          <w:lang w:val="pt-PT" w:eastAsia="pt-BR"/>
        </w:rPr>
        <w:t xml:space="preserve">. </w:t>
      </w:r>
    </w:p>
    <w:p w14:paraId="1E9FD963" w14:textId="77777777" w:rsidR="00C901CA" w:rsidRPr="00435CFA" w:rsidRDefault="00C901CA" w:rsidP="00C901CA">
      <w:pPr>
        <w:pStyle w:val="PargrafodaLista"/>
        <w:spacing w:after="0" w:line="240" w:lineRule="auto"/>
        <w:ind w:left="716"/>
        <w:jc w:val="both"/>
        <w:rPr>
          <w:rFonts w:asciiTheme="minorHAnsi" w:hAnsiTheme="minorHAnsi" w:cs="Calibri"/>
          <w:b/>
          <w:lang w:eastAsia="pt-BR"/>
        </w:rPr>
      </w:pPr>
    </w:p>
    <w:bookmarkEnd w:id="4"/>
    <w:p w14:paraId="756370A5" w14:textId="77777777" w:rsidR="00C901CA" w:rsidRPr="00435CFA" w:rsidRDefault="00C901CA" w:rsidP="00C901CA">
      <w:pPr>
        <w:numPr>
          <w:ilvl w:val="2"/>
          <w:numId w:val="34"/>
        </w:numPr>
        <w:tabs>
          <w:tab w:val="left" w:pos="1560"/>
        </w:tabs>
        <w:jc w:val="both"/>
        <w:rPr>
          <w:rFonts w:asciiTheme="minorHAnsi" w:hAnsiTheme="minorHAnsi" w:cs="Calibri"/>
          <w:b/>
          <w:lang w:eastAsia="pt-BR"/>
        </w:rPr>
      </w:pPr>
      <w:r w:rsidRPr="00435CFA">
        <w:rPr>
          <w:rFonts w:asciiTheme="minorHAnsi" w:hAnsiTheme="minorHAnsi" w:cs="Calibri"/>
          <w:b/>
          <w:lang w:eastAsia="pt-BR"/>
        </w:rPr>
        <w:t xml:space="preserve">Reitoria: </w:t>
      </w:r>
    </w:p>
    <w:p w14:paraId="02E5674D" w14:textId="77777777" w:rsidR="00C901CA" w:rsidRPr="00435CFA" w:rsidRDefault="00C901CA" w:rsidP="00C901CA">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Madre Benvenuta, 2007, Itacorubi, Florianópolis/SC, CEP 88035-001.</w:t>
      </w:r>
    </w:p>
    <w:p w14:paraId="35B8A41A"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077C5CF5"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eastAsia="pt-BR"/>
        </w:rPr>
        <w:t>ESAG - Centro de Ciências da Administração e Socioeconômicas:</w:t>
      </w:r>
    </w:p>
    <w:p w14:paraId="4906CF83" w14:textId="77777777" w:rsidR="00C901CA" w:rsidRPr="00435CFA" w:rsidRDefault="00C901CA" w:rsidP="00C901CA">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Madre Benvenuta, 2037, Itacorubi, Florianópolis/SC, CEP 88035-001.</w:t>
      </w:r>
    </w:p>
    <w:p w14:paraId="2553AA62"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15BC4A9F"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eastAsia="pt-BR"/>
        </w:rPr>
        <w:t>CEART - Centro de Artes:</w:t>
      </w:r>
    </w:p>
    <w:p w14:paraId="73876124" w14:textId="77777777" w:rsidR="00C901CA" w:rsidRPr="00435CFA" w:rsidRDefault="00C901CA" w:rsidP="00C901CA">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Madre Benvenuta, 1907, Itacorubi, Florianópolis/SC, CEP 88035-001.</w:t>
      </w:r>
    </w:p>
    <w:p w14:paraId="2BA6A8CD"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33A68AB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CEFID – Centro de Ciências da Saúde e do Esporte:</w:t>
      </w:r>
    </w:p>
    <w:p w14:paraId="1724DBA3" w14:textId="77777777" w:rsidR="00C901CA" w:rsidRPr="00435CFA" w:rsidRDefault="00C901CA" w:rsidP="00C901CA">
      <w:pPr>
        <w:tabs>
          <w:tab w:val="left" w:pos="1560"/>
        </w:tabs>
        <w:ind w:left="1728"/>
        <w:jc w:val="both"/>
        <w:rPr>
          <w:rFonts w:asciiTheme="minorHAnsi" w:hAnsiTheme="minorHAnsi" w:cs="Calibri"/>
          <w:lang w:val="pt-PT" w:eastAsia="pt-BR"/>
        </w:rPr>
      </w:pPr>
      <w:r w:rsidRPr="00435CFA">
        <w:rPr>
          <w:rFonts w:asciiTheme="minorHAnsi" w:hAnsiTheme="minorHAnsi" w:cs="Calibri"/>
          <w:lang w:val="pt-PT" w:eastAsia="pt-BR"/>
        </w:rPr>
        <w:t>Rua Pascoal Simone, 358, Coqueiros, Florianópolis/SC, CEP 88080-350.</w:t>
      </w:r>
    </w:p>
    <w:p w14:paraId="7C0ABC6D"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42EB94FD" w14:textId="77777777" w:rsidR="00C901CA" w:rsidRPr="00435CFA" w:rsidRDefault="00C901CA" w:rsidP="00C901CA">
      <w:pPr>
        <w:pStyle w:val="PargrafodaLista"/>
        <w:numPr>
          <w:ilvl w:val="2"/>
          <w:numId w:val="34"/>
        </w:numPr>
        <w:tabs>
          <w:tab w:val="left" w:pos="1560"/>
        </w:tabs>
        <w:suppressAutoHyphens/>
        <w:spacing w:after="0" w:line="240" w:lineRule="auto"/>
        <w:rPr>
          <w:rFonts w:asciiTheme="minorHAnsi" w:hAnsiTheme="minorHAnsi" w:cs="Calibri"/>
          <w:b/>
          <w:lang w:eastAsia="pt-BR"/>
        </w:rPr>
      </w:pPr>
      <w:r w:rsidRPr="00435CFA">
        <w:rPr>
          <w:rFonts w:asciiTheme="minorHAnsi" w:hAnsiTheme="minorHAnsi"/>
          <w:b/>
        </w:rPr>
        <w:t xml:space="preserve">FAED - Centro de Ciências da Educação: </w:t>
      </w:r>
    </w:p>
    <w:p w14:paraId="62BF7D42" w14:textId="77777777" w:rsidR="00C901CA" w:rsidRPr="00435CFA" w:rsidRDefault="00C901CA" w:rsidP="00C901CA">
      <w:pPr>
        <w:pStyle w:val="PargrafodaLista"/>
        <w:tabs>
          <w:tab w:val="left" w:pos="1560"/>
        </w:tabs>
        <w:suppressAutoHyphens/>
        <w:spacing w:after="0" w:line="240" w:lineRule="auto"/>
        <w:ind w:left="1728"/>
        <w:rPr>
          <w:rFonts w:asciiTheme="minorHAnsi" w:hAnsiTheme="minorHAnsi"/>
        </w:rPr>
      </w:pPr>
      <w:r w:rsidRPr="00435CFA">
        <w:rPr>
          <w:rFonts w:asciiTheme="minorHAnsi" w:hAnsiTheme="minorHAnsi"/>
        </w:rPr>
        <w:t>Av. Madre Benvenuta, 2007 - Itacorubi – Florianópolis/SC, CEP: 88035-001.</w:t>
      </w:r>
    </w:p>
    <w:p w14:paraId="67353487" w14:textId="77777777" w:rsidR="00C901CA" w:rsidRPr="00435CFA" w:rsidRDefault="00C901CA" w:rsidP="00C901CA">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7F2CF9ED" w14:textId="77777777" w:rsidR="00C901CA" w:rsidRPr="00435CFA" w:rsidRDefault="00C901CA" w:rsidP="00C901CA">
      <w:pPr>
        <w:pStyle w:val="PargrafodaLista"/>
        <w:numPr>
          <w:ilvl w:val="2"/>
          <w:numId w:val="34"/>
        </w:numPr>
        <w:tabs>
          <w:tab w:val="left" w:pos="1560"/>
        </w:tabs>
        <w:suppressAutoHyphens/>
        <w:spacing w:after="0" w:line="240" w:lineRule="auto"/>
        <w:rPr>
          <w:rFonts w:asciiTheme="minorHAnsi" w:hAnsiTheme="minorHAnsi" w:cs="Calibri"/>
          <w:b/>
          <w:lang w:eastAsia="pt-BR"/>
        </w:rPr>
      </w:pPr>
      <w:r w:rsidRPr="00435CFA">
        <w:rPr>
          <w:rFonts w:asciiTheme="minorHAnsi" w:hAnsiTheme="minorHAnsi"/>
          <w:b/>
        </w:rPr>
        <w:t>CEAD - Centro de Educação a Distância:</w:t>
      </w:r>
    </w:p>
    <w:p w14:paraId="7B7D05F6" w14:textId="77777777" w:rsidR="00C901CA" w:rsidRPr="00435CFA" w:rsidRDefault="00C901CA" w:rsidP="00C901CA">
      <w:pPr>
        <w:pStyle w:val="PargrafodaLista"/>
        <w:tabs>
          <w:tab w:val="left" w:pos="1560"/>
        </w:tabs>
        <w:suppressAutoHyphens/>
        <w:spacing w:after="0" w:line="240" w:lineRule="auto"/>
        <w:ind w:left="1186" w:firstLine="542"/>
        <w:rPr>
          <w:rFonts w:asciiTheme="minorHAnsi" w:hAnsiTheme="minorHAnsi"/>
        </w:rPr>
      </w:pPr>
      <w:r w:rsidRPr="00435CFA">
        <w:rPr>
          <w:rFonts w:asciiTheme="minorHAnsi" w:hAnsiTheme="minorHAnsi"/>
        </w:rPr>
        <w:t>Av. Madre Benvenuta, 2007 - Itacorubi – Florianópolis/SC, CEP: 88035-001.</w:t>
      </w:r>
    </w:p>
    <w:p w14:paraId="065A9ACB" w14:textId="77777777" w:rsidR="00C901CA" w:rsidRPr="00435CFA" w:rsidRDefault="00C901CA" w:rsidP="00C901CA">
      <w:pPr>
        <w:pStyle w:val="PargrafodaLista"/>
        <w:tabs>
          <w:tab w:val="left" w:pos="1560"/>
        </w:tabs>
        <w:suppressAutoHyphens/>
        <w:spacing w:after="0" w:line="240" w:lineRule="auto"/>
        <w:ind w:left="1186" w:firstLine="542"/>
        <w:jc w:val="both"/>
        <w:rPr>
          <w:rFonts w:asciiTheme="minorHAnsi" w:hAnsiTheme="minorHAnsi" w:cs="Calibri"/>
          <w:b/>
          <w:lang w:eastAsia="pt-BR"/>
        </w:rPr>
      </w:pPr>
      <w:r w:rsidRPr="00435CFA">
        <w:rPr>
          <w:rFonts w:asciiTheme="minorHAnsi" w:hAnsiTheme="minorHAnsi" w:cs="Calibri"/>
          <w:b/>
          <w:lang w:eastAsia="pt-BR"/>
        </w:rPr>
        <w:t>Horário de funcionamento: 13h às 18h.</w:t>
      </w:r>
    </w:p>
    <w:p w14:paraId="5CF10AED"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 xml:space="preserve">CEAVI – </w:t>
      </w:r>
      <w:r w:rsidRPr="00435CFA">
        <w:rPr>
          <w:rFonts w:asciiTheme="minorHAnsi" w:hAnsiTheme="minorHAnsi" w:cs="Calibri"/>
          <w:b/>
          <w:lang w:eastAsia="pt-BR"/>
        </w:rPr>
        <w:t>Centro de Educação Superior do Alto Vale do Itajaí:</w:t>
      </w:r>
    </w:p>
    <w:p w14:paraId="263D143F" w14:textId="77777777" w:rsidR="00C901CA" w:rsidRDefault="00C901CA" w:rsidP="00C901CA">
      <w:pPr>
        <w:tabs>
          <w:tab w:val="left" w:pos="1560"/>
        </w:tabs>
        <w:ind w:left="1701"/>
        <w:jc w:val="both"/>
        <w:rPr>
          <w:rFonts w:asciiTheme="minorHAnsi" w:hAnsiTheme="minorHAnsi" w:cs="Calibri"/>
          <w:lang w:eastAsia="pt-BR"/>
        </w:rPr>
      </w:pPr>
      <w:r>
        <w:rPr>
          <w:rFonts w:asciiTheme="minorHAnsi" w:hAnsiTheme="minorHAnsi" w:cs="Calibri"/>
          <w:lang w:eastAsia="pt-BR"/>
        </w:rPr>
        <w:t>*mesmo endereço e horário definidos no item 3.1.1 Reitoria para lote 1.</w:t>
      </w:r>
    </w:p>
    <w:p w14:paraId="103E68D1" w14:textId="77777777" w:rsidR="00C901CA" w:rsidRPr="00CC11BA" w:rsidRDefault="00C901CA" w:rsidP="00C901CA">
      <w:pPr>
        <w:tabs>
          <w:tab w:val="left" w:pos="1560"/>
        </w:tabs>
        <w:ind w:left="1701"/>
        <w:jc w:val="both"/>
        <w:rPr>
          <w:rFonts w:asciiTheme="minorHAnsi" w:hAnsiTheme="minorHAnsi" w:cs="Calibri"/>
          <w:bCs/>
          <w:lang w:eastAsia="pt-BR"/>
        </w:rPr>
      </w:pPr>
      <w:r w:rsidRPr="00CC11BA">
        <w:rPr>
          <w:rFonts w:asciiTheme="minorHAnsi" w:hAnsiTheme="minorHAnsi" w:cs="Calibri"/>
          <w:bCs/>
          <w:lang w:eastAsia="pt-BR"/>
        </w:rPr>
        <w:t>R. Dr. Getúlio Vargas, 2822 - Bela Vista, Ibirama - SC, 89140-000</w:t>
      </w:r>
      <w:r>
        <w:rPr>
          <w:rFonts w:asciiTheme="minorHAnsi" w:hAnsiTheme="minorHAnsi" w:cs="Calibri"/>
          <w:bCs/>
          <w:lang w:eastAsia="pt-BR"/>
        </w:rPr>
        <w:t xml:space="preserve"> </w:t>
      </w:r>
    </w:p>
    <w:p w14:paraId="4547C8AE"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CCT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e Ciências Tecnológicas:</w:t>
      </w:r>
    </w:p>
    <w:p w14:paraId="6DEAA23C"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t>*mesmo endereço e horário definidos no item 3.1.1 Reitoria.</w:t>
      </w:r>
    </w:p>
    <w:p w14:paraId="5D5ECEA2"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CESFI</w:t>
      </w:r>
      <w:r w:rsidRPr="00435CFA">
        <w:rPr>
          <w:rFonts w:asciiTheme="minorHAnsi" w:hAnsiTheme="minorHAnsi" w:cs="Calibri"/>
          <w:b/>
          <w:lang w:eastAsia="pt-BR"/>
        </w:rPr>
        <w:t xml:space="preserve"> - Centro de Educação Superior da Foz do Itajaí:</w:t>
      </w:r>
    </w:p>
    <w:p w14:paraId="1929F9FD" w14:textId="77777777" w:rsidR="00C901CA" w:rsidRDefault="00C901CA" w:rsidP="00C901CA">
      <w:pPr>
        <w:tabs>
          <w:tab w:val="left" w:pos="1560"/>
        </w:tabs>
        <w:ind w:left="1701"/>
        <w:jc w:val="both"/>
        <w:rPr>
          <w:rFonts w:asciiTheme="minorHAnsi" w:hAnsiTheme="minorHAnsi" w:cs="Calibri"/>
          <w:lang w:eastAsia="pt-BR"/>
        </w:rPr>
      </w:pPr>
      <w:r>
        <w:rPr>
          <w:rFonts w:asciiTheme="minorHAnsi" w:hAnsiTheme="minorHAnsi" w:cs="Calibri"/>
          <w:lang w:eastAsia="pt-BR"/>
        </w:rPr>
        <w:t>*mesmo endereço e horário definidos no item 3.1.1 Reitoria para lote 1.</w:t>
      </w:r>
    </w:p>
    <w:p w14:paraId="7A683047" w14:textId="77777777" w:rsidR="00C901CA" w:rsidRPr="00CC11BA" w:rsidRDefault="00C901CA" w:rsidP="00C901CA">
      <w:pPr>
        <w:tabs>
          <w:tab w:val="left" w:pos="1560"/>
        </w:tabs>
        <w:ind w:left="1701"/>
        <w:jc w:val="both"/>
        <w:rPr>
          <w:rFonts w:asciiTheme="minorHAnsi" w:hAnsiTheme="minorHAnsi" w:cs="Calibri"/>
          <w:lang w:eastAsia="pt-BR"/>
        </w:rPr>
      </w:pPr>
      <w:r w:rsidRPr="00CC11BA">
        <w:rPr>
          <w:rFonts w:asciiTheme="minorHAnsi" w:hAnsiTheme="minorHAnsi" w:cs="Calibri"/>
          <w:lang w:eastAsia="pt-BR"/>
        </w:rPr>
        <w:t xml:space="preserve">Avenida Lourival </w:t>
      </w:r>
      <w:proofErr w:type="spellStart"/>
      <w:r w:rsidRPr="00CC11BA">
        <w:rPr>
          <w:rFonts w:asciiTheme="minorHAnsi" w:hAnsiTheme="minorHAnsi" w:cs="Calibri"/>
          <w:lang w:eastAsia="pt-BR"/>
        </w:rPr>
        <w:t>Cesario</w:t>
      </w:r>
      <w:proofErr w:type="spellEnd"/>
      <w:r w:rsidRPr="00CC11BA">
        <w:rPr>
          <w:rFonts w:asciiTheme="minorHAnsi" w:hAnsiTheme="minorHAnsi" w:cs="Calibri"/>
          <w:lang w:eastAsia="pt-BR"/>
        </w:rPr>
        <w:t xml:space="preserve"> Pereira, s/n </w:t>
      </w:r>
      <w:proofErr w:type="spellStart"/>
      <w:r w:rsidRPr="00CC11BA">
        <w:rPr>
          <w:rFonts w:asciiTheme="minorHAnsi" w:hAnsiTheme="minorHAnsi" w:cs="Calibri"/>
          <w:lang w:eastAsia="pt-BR"/>
        </w:rPr>
        <w:t>Edificio</w:t>
      </w:r>
      <w:proofErr w:type="spellEnd"/>
      <w:r w:rsidRPr="00CC11BA">
        <w:rPr>
          <w:rFonts w:asciiTheme="minorHAnsi" w:hAnsiTheme="minorHAnsi" w:cs="Calibri"/>
          <w:lang w:eastAsia="pt-BR"/>
        </w:rPr>
        <w:t xml:space="preserve"> Alcides Abreu - Nova Esperança - Balneário Camboriú - CEP:, 88336-275</w:t>
      </w:r>
    </w:p>
    <w:p w14:paraId="0A111E0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CERES –</w:t>
      </w:r>
      <w:r w:rsidRPr="00435CFA">
        <w:rPr>
          <w:rFonts w:asciiTheme="minorHAnsi" w:hAnsiTheme="minorHAnsi" w:cs="Calibri"/>
          <w:b/>
          <w:lang w:eastAsia="pt-BR"/>
        </w:rPr>
        <w:t xml:space="preserve"> Centro de Educação Superior da Região Sul:</w:t>
      </w:r>
    </w:p>
    <w:p w14:paraId="4DBA1E0E" w14:textId="77777777" w:rsidR="00C901CA" w:rsidRDefault="00C901CA" w:rsidP="00C901CA">
      <w:pPr>
        <w:tabs>
          <w:tab w:val="left" w:pos="1560"/>
        </w:tabs>
        <w:ind w:left="1701"/>
        <w:jc w:val="both"/>
        <w:rPr>
          <w:rFonts w:asciiTheme="minorHAnsi" w:hAnsiTheme="minorHAnsi" w:cs="Calibri"/>
          <w:lang w:eastAsia="pt-BR"/>
        </w:rPr>
      </w:pPr>
      <w:r>
        <w:rPr>
          <w:rFonts w:asciiTheme="minorHAnsi" w:hAnsiTheme="minorHAnsi" w:cs="Calibri"/>
          <w:lang w:eastAsia="pt-BR"/>
        </w:rPr>
        <w:t>*mesmo endereço e horário definidos no item 3.1.1 Reitoria para lote 1.</w:t>
      </w:r>
    </w:p>
    <w:p w14:paraId="781FD04E" w14:textId="77777777" w:rsidR="00C901CA" w:rsidRPr="00CC11BA" w:rsidRDefault="00C901CA" w:rsidP="00C901CA">
      <w:pPr>
        <w:tabs>
          <w:tab w:val="left" w:pos="1560"/>
        </w:tabs>
        <w:ind w:left="1701"/>
        <w:jc w:val="both"/>
        <w:rPr>
          <w:rFonts w:asciiTheme="minorHAnsi" w:hAnsiTheme="minorHAnsi" w:cs="Calibri"/>
          <w:lang w:eastAsia="pt-BR"/>
        </w:rPr>
      </w:pPr>
      <w:r w:rsidRPr="00CC11BA">
        <w:rPr>
          <w:rFonts w:asciiTheme="minorHAnsi" w:hAnsiTheme="minorHAnsi" w:cs="Calibri"/>
          <w:lang w:eastAsia="pt-BR"/>
        </w:rPr>
        <w:t>R. Cel. Fernandes Martins, 270 - Progresso, Laguna - SC, 88790-000</w:t>
      </w:r>
    </w:p>
    <w:p w14:paraId="77873CA4"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CAV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 xml:space="preserve">e Ciências </w:t>
      </w:r>
      <w:proofErr w:type="spellStart"/>
      <w:r w:rsidRPr="00435CFA">
        <w:rPr>
          <w:rFonts w:asciiTheme="minorHAnsi" w:hAnsiTheme="minorHAnsi" w:cs="Calibri"/>
          <w:b/>
          <w:lang w:eastAsia="pt-BR"/>
        </w:rPr>
        <w:t>Agroveterinárias</w:t>
      </w:r>
      <w:proofErr w:type="spellEnd"/>
      <w:r w:rsidRPr="00435CFA">
        <w:rPr>
          <w:rFonts w:asciiTheme="minorHAnsi" w:hAnsiTheme="minorHAnsi" w:cs="Calibri"/>
          <w:b/>
          <w:lang w:eastAsia="pt-BR"/>
        </w:rPr>
        <w:t>:</w:t>
      </w:r>
    </w:p>
    <w:p w14:paraId="1A2E469B"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t>*mesmo endereço e horário definidos no item 3.1.1 Reitoria.</w:t>
      </w:r>
    </w:p>
    <w:p w14:paraId="7C5778D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CEO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 xml:space="preserve">e Educação Superior </w:t>
      </w:r>
      <w:r>
        <w:rPr>
          <w:rFonts w:asciiTheme="minorHAnsi" w:hAnsiTheme="minorHAnsi" w:cs="Calibri"/>
          <w:b/>
          <w:lang w:eastAsia="pt-BR"/>
        </w:rPr>
        <w:t>d</w:t>
      </w:r>
      <w:r w:rsidRPr="00435CFA">
        <w:rPr>
          <w:rFonts w:asciiTheme="minorHAnsi" w:hAnsiTheme="minorHAnsi" w:cs="Calibri"/>
          <w:b/>
          <w:lang w:eastAsia="pt-BR"/>
        </w:rPr>
        <w:t>o Oeste:</w:t>
      </w:r>
    </w:p>
    <w:p w14:paraId="42C44D83"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lastRenderedPageBreak/>
        <w:t>*mesmo endereço e horário definidos no item 3.1.1 Reitoria.</w:t>
      </w:r>
    </w:p>
    <w:p w14:paraId="7FDE806A" w14:textId="77777777" w:rsidR="00C901CA" w:rsidRPr="00435CFA" w:rsidRDefault="00C901CA" w:rsidP="00C901CA">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CEPLAN –</w:t>
      </w:r>
      <w:r w:rsidRPr="00435CFA">
        <w:rPr>
          <w:rFonts w:asciiTheme="minorHAnsi" w:hAnsiTheme="minorHAnsi" w:cs="Calibri"/>
          <w:b/>
          <w:lang w:eastAsia="pt-BR"/>
        </w:rPr>
        <w:t xml:space="preserve"> Centro </w:t>
      </w:r>
      <w:r>
        <w:rPr>
          <w:rFonts w:asciiTheme="minorHAnsi" w:hAnsiTheme="minorHAnsi" w:cs="Calibri"/>
          <w:b/>
          <w:lang w:eastAsia="pt-BR"/>
        </w:rPr>
        <w:t>d</w:t>
      </w:r>
      <w:r w:rsidRPr="00435CFA">
        <w:rPr>
          <w:rFonts w:asciiTheme="minorHAnsi" w:hAnsiTheme="minorHAnsi" w:cs="Calibri"/>
          <w:b/>
          <w:lang w:eastAsia="pt-BR"/>
        </w:rPr>
        <w:t xml:space="preserve">e Educação </w:t>
      </w:r>
      <w:r>
        <w:rPr>
          <w:rFonts w:asciiTheme="minorHAnsi" w:hAnsiTheme="minorHAnsi" w:cs="Calibri"/>
          <w:b/>
          <w:lang w:eastAsia="pt-BR"/>
        </w:rPr>
        <w:t>d</w:t>
      </w:r>
      <w:r w:rsidRPr="00435CFA">
        <w:rPr>
          <w:rFonts w:asciiTheme="minorHAnsi" w:hAnsiTheme="minorHAnsi" w:cs="Calibri"/>
          <w:b/>
          <w:lang w:eastAsia="pt-BR"/>
        </w:rPr>
        <w:t>o Planalto Norte:</w:t>
      </w:r>
    </w:p>
    <w:p w14:paraId="15F15CF2" w14:textId="77777777" w:rsidR="00C901CA" w:rsidRPr="00086B2F" w:rsidRDefault="00C901CA" w:rsidP="00C901CA">
      <w:pPr>
        <w:tabs>
          <w:tab w:val="left" w:pos="1560"/>
        </w:tabs>
        <w:ind w:left="1701"/>
        <w:jc w:val="both"/>
        <w:rPr>
          <w:rFonts w:asciiTheme="minorHAnsi" w:hAnsiTheme="minorHAnsi" w:cs="Calibri"/>
          <w:b/>
          <w:lang w:eastAsia="pt-BR"/>
        </w:rPr>
      </w:pPr>
      <w:r>
        <w:rPr>
          <w:rFonts w:asciiTheme="minorHAnsi" w:hAnsiTheme="minorHAnsi" w:cs="Calibri"/>
          <w:lang w:eastAsia="pt-BR"/>
        </w:rPr>
        <w:t>*mesmo endereço e horário definidos no item 3.1.1 Reitoria.</w:t>
      </w:r>
    </w:p>
    <w:p w14:paraId="67875BE5" w14:textId="77777777" w:rsidR="00C901CA" w:rsidRDefault="00C901CA" w:rsidP="00C901CA">
      <w:pPr>
        <w:ind w:left="1728"/>
        <w:jc w:val="both"/>
        <w:rPr>
          <w:rFonts w:cs="Calibri"/>
          <w:b/>
          <w:lang w:eastAsia="pt-BR"/>
        </w:rPr>
      </w:pPr>
    </w:p>
    <w:p w14:paraId="4EDD51EF" w14:textId="77777777" w:rsidR="00C901CA" w:rsidRPr="00DF5341" w:rsidRDefault="00C901CA" w:rsidP="00C901CA">
      <w:pPr>
        <w:pStyle w:val="PargrafodaLista"/>
        <w:numPr>
          <w:ilvl w:val="1"/>
          <w:numId w:val="34"/>
        </w:numPr>
        <w:spacing w:after="0" w:line="240" w:lineRule="auto"/>
        <w:jc w:val="both"/>
        <w:rPr>
          <w:rFonts w:cs="Calibri"/>
          <w:lang w:val="pt-PT" w:eastAsia="pt-BR"/>
        </w:rPr>
      </w:pPr>
      <w:r w:rsidRPr="00DF5341">
        <w:rPr>
          <w:rFonts w:cs="Calibri"/>
          <w:lang w:val="pt-PT" w:eastAsia="pt-BR"/>
        </w:rPr>
        <w:t>As solicitações serão expedidas somente pelo Fiscal de Contrato de cada Centro ou substituto legal, discriminando a modalidade do serviço a ser executado, fornecendo os dados do objeto e a quantidade desejada, por e-mail.</w:t>
      </w:r>
    </w:p>
    <w:p w14:paraId="1B9D0D53" w14:textId="77777777" w:rsidR="00C901CA" w:rsidRPr="00DF5341" w:rsidRDefault="00C901CA" w:rsidP="00C901CA">
      <w:pPr>
        <w:pStyle w:val="PargrafodaLista"/>
        <w:numPr>
          <w:ilvl w:val="2"/>
          <w:numId w:val="34"/>
        </w:numPr>
        <w:spacing w:after="0" w:line="240" w:lineRule="auto"/>
        <w:ind w:left="1497"/>
        <w:jc w:val="both"/>
        <w:rPr>
          <w:rFonts w:cs="Calibri"/>
          <w:lang w:val="pt-PT" w:eastAsia="pt-BR"/>
        </w:rPr>
      </w:pPr>
      <w:r w:rsidRPr="00DF5341">
        <w:rPr>
          <w:rFonts w:cs="Calibri"/>
          <w:lang w:val="pt-PT" w:eastAsia="pt-BR"/>
        </w:rPr>
        <w:t xml:space="preserve"> </w:t>
      </w:r>
      <w:r w:rsidRPr="00DF5341">
        <w:rPr>
          <w:rFonts w:cs="Calibri"/>
          <w:lang w:eastAsia="pt-BR"/>
        </w:rPr>
        <w:t>As solicitações só poderão ser atendidas se houver saldo do item na Ordem de Serviço (OS) vigente.</w:t>
      </w:r>
    </w:p>
    <w:p w14:paraId="7314F846" w14:textId="77777777" w:rsidR="00C901CA" w:rsidRPr="00DF5341" w:rsidRDefault="00C901CA" w:rsidP="00C901CA">
      <w:pPr>
        <w:pStyle w:val="PargrafodaLista"/>
        <w:numPr>
          <w:ilvl w:val="2"/>
          <w:numId w:val="34"/>
        </w:numPr>
        <w:spacing w:after="0" w:line="240" w:lineRule="auto"/>
        <w:ind w:left="1497"/>
        <w:jc w:val="both"/>
        <w:rPr>
          <w:rFonts w:cs="Calibri"/>
          <w:lang w:val="pt-PT" w:eastAsia="pt-BR"/>
        </w:rPr>
      </w:pPr>
      <w:r w:rsidRPr="00DF5341">
        <w:rPr>
          <w:rFonts w:cs="Calibri"/>
          <w:lang w:val="pt-PT" w:eastAsia="pt-BR"/>
        </w:rPr>
        <w:t xml:space="preserve"> </w:t>
      </w:r>
      <w:r w:rsidRPr="00DF5341">
        <w:rPr>
          <w:rFonts w:cs="Calibri"/>
          <w:lang w:eastAsia="pt-BR"/>
        </w:rPr>
        <w:t xml:space="preserve">O prazo de entrega dos materiais e/ou serviços constantes nas solicitações, após a Autorização formal para entrega do material, por escrito pelo Fiscal do Contrato de cada Centro, será de: </w:t>
      </w:r>
    </w:p>
    <w:p w14:paraId="06858E71" w14:textId="77777777" w:rsidR="00C901CA" w:rsidRPr="00DF5341" w:rsidRDefault="00C901CA" w:rsidP="00C901CA">
      <w:pPr>
        <w:numPr>
          <w:ilvl w:val="3"/>
          <w:numId w:val="34"/>
        </w:numPr>
        <w:suppressAutoHyphens w:val="0"/>
        <w:jc w:val="both"/>
        <w:rPr>
          <w:rFonts w:cs="Arial"/>
        </w:rPr>
      </w:pPr>
      <w:r w:rsidRPr="00DF5341">
        <w:rPr>
          <w:rFonts w:cs="Arial"/>
          <w:b/>
        </w:rPr>
        <w:t>48h</w:t>
      </w:r>
      <w:r w:rsidRPr="00DF5341">
        <w:rPr>
          <w:rFonts w:cs="Arial"/>
        </w:rPr>
        <w:t xml:space="preserve"> (quarenta e oito) horas para os serviços considerados </w:t>
      </w:r>
      <w:r w:rsidRPr="00DF5341">
        <w:rPr>
          <w:rFonts w:cs="Arial"/>
          <w:b/>
        </w:rPr>
        <w:t>de rotina</w:t>
      </w:r>
      <w:r w:rsidRPr="00DF5341">
        <w:rPr>
          <w:rFonts w:cs="Arial"/>
        </w:rPr>
        <w:t xml:space="preserve">. </w:t>
      </w:r>
    </w:p>
    <w:p w14:paraId="4CB64603" w14:textId="77777777" w:rsidR="00C901CA" w:rsidRPr="00DF5341" w:rsidRDefault="00C901CA" w:rsidP="00C901CA">
      <w:pPr>
        <w:numPr>
          <w:ilvl w:val="3"/>
          <w:numId w:val="34"/>
        </w:numPr>
        <w:suppressAutoHyphens w:val="0"/>
        <w:jc w:val="both"/>
        <w:rPr>
          <w:rFonts w:cs="Arial"/>
        </w:rPr>
      </w:pPr>
      <w:r w:rsidRPr="00DF5341">
        <w:rPr>
          <w:rFonts w:cs="Arial"/>
          <w:b/>
        </w:rPr>
        <w:t>24h</w:t>
      </w:r>
      <w:r w:rsidRPr="00DF5341">
        <w:rPr>
          <w:rFonts w:cs="Arial"/>
        </w:rPr>
        <w:t xml:space="preserve"> (vinte e quatro horas) para os serviços solicitados em </w:t>
      </w:r>
      <w:r w:rsidRPr="00DF5341">
        <w:rPr>
          <w:rFonts w:cs="Arial"/>
          <w:b/>
        </w:rPr>
        <w:t>caráter de urgência</w:t>
      </w:r>
      <w:r w:rsidRPr="00DF5341">
        <w:rPr>
          <w:rFonts w:cs="Arial"/>
        </w:rPr>
        <w:t>.</w:t>
      </w:r>
    </w:p>
    <w:p w14:paraId="07A8CD71" w14:textId="77777777" w:rsidR="00C901CA" w:rsidRPr="00DF5341" w:rsidRDefault="00C901CA" w:rsidP="00C901CA">
      <w:pPr>
        <w:numPr>
          <w:ilvl w:val="3"/>
          <w:numId w:val="34"/>
        </w:numPr>
        <w:suppressAutoHyphens w:val="0"/>
        <w:jc w:val="both"/>
        <w:rPr>
          <w:rFonts w:cs="Arial"/>
        </w:rPr>
      </w:pPr>
      <w:r w:rsidRPr="00DF5341">
        <w:rPr>
          <w:rFonts w:cs="Arial"/>
          <w:b/>
        </w:rPr>
        <w:t>12h</w:t>
      </w:r>
      <w:r w:rsidRPr="00DF5341">
        <w:rPr>
          <w:rFonts w:cs="Arial"/>
        </w:rPr>
        <w:t xml:space="preserve"> (doze horas) para os serviços considerados </w:t>
      </w:r>
      <w:r w:rsidRPr="00DF5341">
        <w:rPr>
          <w:rFonts w:cs="Arial"/>
          <w:b/>
        </w:rPr>
        <w:t>emergenciais</w:t>
      </w:r>
      <w:r w:rsidRPr="00DF5341">
        <w:rPr>
          <w:rFonts w:cs="Arial"/>
        </w:rPr>
        <w:t xml:space="preserve">. </w:t>
      </w:r>
    </w:p>
    <w:p w14:paraId="71DE0E30" w14:textId="77777777" w:rsidR="00C901CA" w:rsidRPr="00DF5341" w:rsidRDefault="00C901CA" w:rsidP="00C901CA">
      <w:pPr>
        <w:pStyle w:val="PargrafodaLista"/>
        <w:numPr>
          <w:ilvl w:val="2"/>
          <w:numId w:val="34"/>
        </w:numPr>
        <w:spacing w:after="0" w:line="240" w:lineRule="auto"/>
        <w:ind w:left="1497"/>
        <w:jc w:val="both"/>
        <w:rPr>
          <w:rFonts w:cs="Calibri"/>
          <w:lang w:val="pt-PT" w:eastAsia="pt-BR"/>
        </w:rPr>
      </w:pPr>
      <w:r w:rsidRPr="00DF5341">
        <w:rPr>
          <w:rFonts w:cs="Calibri"/>
          <w:lang w:val="pt-PT" w:eastAsia="pt-BR"/>
        </w:rPr>
        <w:t xml:space="preserve"> </w:t>
      </w:r>
      <w:r w:rsidRPr="00DF5341">
        <w:rPr>
          <w:rFonts w:cs="Calibri"/>
          <w:lang w:eastAsia="pt-BR"/>
        </w:rPr>
        <w:t>A Contratada receberá por e</w:t>
      </w:r>
      <w:r>
        <w:rPr>
          <w:rFonts w:cs="Calibri"/>
          <w:lang w:eastAsia="pt-BR"/>
        </w:rPr>
        <w:t>-</w:t>
      </w:r>
      <w:r w:rsidRPr="00DF5341">
        <w:rPr>
          <w:rFonts w:cs="Calibri"/>
          <w:lang w:eastAsia="pt-BR"/>
        </w:rPr>
        <w:t>mail à OS, a qual começará a contar o prazo para prestação dos serviços.</w:t>
      </w:r>
    </w:p>
    <w:p w14:paraId="6ED332BB" w14:textId="77777777" w:rsidR="00C901CA" w:rsidRPr="00DF5341" w:rsidRDefault="00C901CA" w:rsidP="00C901CA">
      <w:pPr>
        <w:numPr>
          <w:ilvl w:val="1"/>
          <w:numId w:val="35"/>
        </w:numPr>
        <w:jc w:val="both"/>
        <w:rPr>
          <w:rFonts w:cs="Calibri"/>
          <w:lang w:val="pt-PT" w:eastAsia="pt-BR"/>
        </w:rPr>
      </w:pPr>
      <w:r w:rsidRPr="00DF5341">
        <w:rPr>
          <w:rFonts w:cs="Calibri"/>
          <w:lang w:val="pt-PT" w:eastAsia="pt-BR"/>
        </w:rPr>
        <w:t>As O</w:t>
      </w:r>
      <w:r>
        <w:rPr>
          <w:rFonts w:cs="Calibri"/>
          <w:lang w:val="pt-PT" w:eastAsia="pt-BR"/>
        </w:rPr>
        <w:t>rdens de Serviços (OS</w:t>
      </w:r>
      <w:r w:rsidRPr="00DF5341">
        <w:rPr>
          <w:rFonts w:cs="Calibri"/>
          <w:lang w:val="pt-PT" w:eastAsia="pt-BR"/>
        </w:rPr>
        <w:t>s</w:t>
      </w:r>
      <w:r>
        <w:rPr>
          <w:rFonts w:cs="Calibri"/>
          <w:lang w:val="pt-PT" w:eastAsia="pt-BR"/>
        </w:rPr>
        <w:t>)</w:t>
      </w:r>
      <w:r w:rsidRPr="00DF5341">
        <w:rPr>
          <w:rFonts w:cs="Calibri"/>
          <w:lang w:val="pt-PT" w:eastAsia="pt-BR"/>
        </w:rPr>
        <w:t xml:space="preserve"> podem ter a entrega parcelada, conforme a necessidade do Centro, mediante solicitação formal do Fiscal do Contrato.</w:t>
      </w:r>
    </w:p>
    <w:p w14:paraId="374E3455" w14:textId="77777777" w:rsidR="00C901CA" w:rsidRPr="00DF5341" w:rsidRDefault="00C901CA" w:rsidP="00C901CA">
      <w:pPr>
        <w:pStyle w:val="PargrafodaLista"/>
        <w:numPr>
          <w:ilvl w:val="1"/>
          <w:numId w:val="35"/>
        </w:numPr>
        <w:suppressAutoHyphens/>
        <w:spacing w:after="0" w:line="240" w:lineRule="auto"/>
        <w:jc w:val="both"/>
        <w:rPr>
          <w:rFonts w:cs="Calibri"/>
          <w:lang w:val="pt-PT" w:eastAsia="pt-BR"/>
        </w:rPr>
      </w:pPr>
      <w:r w:rsidRPr="00DF5341">
        <w:rPr>
          <w:rFonts w:cs="Arial"/>
          <w:bCs/>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4E3A7938" w14:textId="77777777" w:rsidR="00C901CA" w:rsidRPr="00DF5341" w:rsidRDefault="00C901CA" w:rsidP="00C901CA">
      <w:pPr>
        <w:pStyle w:val="PargrafodaLista"/>
        <w:numPr>
          <w:ilvl w:val="1"/>
          <w:numId w:val="35"/>
        </w:numPr>
        <w:jc w:val="both"/>
        <w:rPr>
          <w:rFonts w:cs="Calibri"/>
          <w:lang w:val="pt-PT" w:eastAsia="pt-BR"/>
        </w:rPr>
      </w:pPr>
      <w:r w:rsidRPr="00DF5341">
        <w:rPr>
          <w:rFonts w:cs="Calibri"/>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3449391A" w14:textId="77777777" w:rsidR="00C901CA" w:rsidRPr="00DF5341" w:rsidRDefault="00C901CA" w:rsidP="00C901CA">
      <w:pPr>
        <w:pStyle w:val="PargrafodaLista"/>
        <w:numPr>
          <w:ilvl w:val="1"/>
          <w:numId w:val="35"/>
        </w:numPr>
        <w:jc w:val="both"/>
        <w:rPr>
          <w:rFonts w:cs="Arial"/>
          <w:bCs/>
        </w:rPr>
      </w:pPr>
      <w:r w:rsidRPr="00DF5341">
        <w:rPr>
          <w:rFonts w:cs="Arial"/>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78207987" w14:textId="77777777" w:rsidR="00C901CA" w:rsidRDefault="00C901CA" w:rsidP="00C901CA">
      <w:pPr>
        <w:pStyle w:val="PargrafodaLista"/>
        <w:numPr>
          <w:ilvl w:val="1"/>
          <w:numId w:val="35"/>
        </w:numPr>
        <w:suppressAutoHyphens/>
        <w:spacing w:after="0" w:line="240" w:lineRule="auto"/>
        <w:jc w:val="both"/>
        <w:rPr>
          <w:rFonts w:cs="Calibri"/>
          <w:lang w:val="pt-PT" w:eastAsia="pt-BR"/>
        </w:rPr>
      </w:pPr>
      <w:r w:rsidRPr="00DF5341">
        <w:rPr>
          <w:rFonts w:cs="Arial"/>
          <w:bCs/>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10E31D24" w14:textId="77777777" w:rsidR="00C901CA" w:rsidRPr="00DF5341" w:rsidRDefault="00C901CA" w:rsidP="00C901CA">
      <w:pPr>
        <w:pStyle w:val="PargrafodaLista"/>
        <w:numPr>
          <w:ilvl w:val="1"/>
          <w:numId w:val="35"/>
        </w:numPr>
        <w:suppressAutoHyphens/>
        <w:spacing w:after="0" w:line="240" w:lineRule="auto"/>
        <w:jc w:val="both"/>
        <w:rPr>
          <w:rFonts w:cs="Calibri"/>
          <w:lang w:val="pt-PT" w:eastAsia="pt-BR"/>
        </w:rPr>
      </w:pPr>
      <w:r w:rsidRPr="004D7F67">
        <w:rPr>
          <w:rFonts w:cs="Calibri"/>
          <w:b/>
          <w:lang w:val="pt-PT" w:eastAsia="pt-BR"/>
        </w:rPr>
        <w:t>Os quantitativos contidos neste processo representam uma estimativa</w:t>
      </w:r>
      <w:r w:rsidRPr="00DF5341">
        <w:rPr>
          <w:rFonts w:cs="Calibri"/>
          <w:lang w:val="pt-PT" w:eastAsia="pt-BR"/>
        </w:rPr>
        <w:t>, para formação de preços, porém não constitui obrigação para a UDESC de contratação ou pagamento da quantidade total estimada.</w:t>
      </w:r>
    </w:p>
    <w:p w14:paraId="73E1B389" w14:textId="77777777" w:rsidR="00C901CA" w:rsidRPr="00DF5341" w:rsidRDefault="00C901CA" w:rsidP="00C901CA">
      <w:pPr>
        <w:pStyle w:val="PargrafodaLista"/>
        <w:numPr>
          <w:ilvl w:val="1"/>
          <w:numId w:val="35"/>
        </w:numPr>
        <w:suppressAutoHyphens/>
        <w:spacing w:after="0" w:line="240" w:lineRule="auto"/>
        <w:jc w:val="both"/>
        <w:rPr>
          <w:rFonts w:cs="Calibri"/>
          <w:lang w:val="pt-PT" w:eastAsia="pt-BR"/>
        </w:rPr>
      </w:pPr>
      <w:r w:rsidRPr="00DF5341">
        <w:rPr>
          <w:rFonts w:cs="Calibri"/>
          <w:lang w:val="pt-PT" w:eastAsia="pt-BR"/>
        </w:rPr>
        <w:t>Os serviços deverão ter garantia mínima de 01 (um) ano, a contar da data do seu recebimento definitivo.</w:t>
      </w:r>
    </w:p>
    <w:p w14:paraId="34B17738" w14:textId="77777777" w:rsidR="00C901CA" w:rsidRPr="00DF5341" w:rsidRDefault="00C901CA" w:rsidP="00C901CA">
      <w:pPr>
        <w:ind w:left="716"/>
        <w:jc w:val="both"/>
        <w:rPr>
          <w:rFonts w:cs="Calibri"/>
          <w:lang w:val="pt-PT" w:eastAsia="pt-BR"/>
        </w:rPr>
      </w:pPr>
    </w:p>
    <w:p w14:paraId="17378147" w14:textId="77777777" w:rsidR="00C901CA" w:rsidRPr="00DF5341" w:rsidRDefault="00C901CA" w:rsidP="00C901CA">
      <w:pPr>
        <w:pStyle w:val="PargrafodaLista"/>
        <w:numPr>
          <w:ilvl w:val="0"/>
          <w:numId w:val="35"/>
        </w:numPr>
        <w:suppressAutoHyphens/>
        <w:spacing w:after="0" w:line="240" w:lineRule="auto"/>
        <w:jc w:val="center"/>
        <w:rPr>
          <w:rFonts w:cs="Calibri"/>
          <w:b/>
          <w:lang w:eastAsia="pt-BR"/>
        </w:rPr>
      </w:pPr>
      <w:r w:rsidRPr="00DF5341">
        <w:rPr>
          <w:b/>
          <w:color w:val="000000"/>
          <w:lang w:eastAsia="pt-BR"/>
        </w:rPr>
        <w:t>OBRIGAÇÕES DA CONTRATADA:</w:t>
      </w:r>
    </w:p>
    <w:p w14:paraId="476743C7" w14:textId="77777777" w:rsidR="00C901CA" w:rsidRPr="00DF5341" w:rsidRDefault="00C901CA" w:rsidP="00C901CA">
      <w:pPr>
        <w:ind w:left="360"/>
        <w:rPr>
          <w:rFonts w:cs="Calibri"/>
          <w:b/>
          <w:lang w:eastAsia="pt-BR"/>
        </w:rPr>
      </w:pPr>
    </w:p>
    <w:p w14:paraId="5FA011F7" w14:textId="77777777" w:rsidR="00C901CA" w:rsidRPr="00DF5341" w:rsidRDefault="00C901CA" w:rsidP="00C901CA">
      <w:pPr>
        <w:numPr>
          <w:ilvl w:val="1"/>
          <w:numId w:val="35"/>
        </w:numPr>
        <w:autoSpaceDE w:val="0"/>
        <w:autoSpaceDN w:val="0"/>
        <w:adjustRightInd w:val="0"/>
        <w:jc w:val="both"/>
        <w:rPr>
          <w:color w:val="000000"/>
          <w:lang w:eastAsia="pt-BR"/>
        </w:rPr>
      </w:pPr>
      <w:r w:rsidRPr="00DF5341">
        <w:rPr>
          <w:color w:val="000000"/>
          <w:lang w:eastAsia="pt-BR"/>
        </w:rPr>
        <w:t xml:space="preserve">Na emissão das Notas Fiscais e </w:t>
      </w:r>
      <w:proofErr w:type="spellStart"/>
      <w:r w:rsidRPr="00DF5341">
        <w:rPr>
          <w:color w:val="000000"/>
          <w:lang w:eastAsia="pt-BR"/>
        </w:rPr>
        <w:t>D</w:t>
      </w:r>
      <w:r>
        <w:rPr>
          <w:color w:val="000000"/>
          <w:lang w:eastAsia="pt-BR"/>
        </w:rPr>
        <w:t>anfes</w:t>
      </w:r>
      <w:proofErr w:type="spellEnd"/>
      <w:r w:rsidRPr="00DF5341">
        <w:rPr>
          <w:color w:val="000000"/>
          <w:lang w:eastAsia="pt-BR"/>
        </w:rPr>
        <w:t xml:space="preserve"> só poderão ser agrupados na mesma nota os itens que possuírem o mesmo detalhamento orçamentário, constante na planilha de especificações e serem do mesmo Centro.</w:t>
      </w:r>
    </w:p>
    <w:p w14:paraId="1ADE276B" w14:textId="77777777" w:rsidR="00C901CA" w:rsidRDefault="00C901CA" w:rsidP="00C901CA">
      <w:pPr>
        <w:numPr>
          <w:ilvl w:val="1"/>
          <w:numId w:val="35"/>
        </w:numPr>
        <w:autoSpaceDE w:val="0"/>
        <w:autoSpaceDN w:val="0"/>
        <w:adjustRightInd w:val="0"/>
        <w:jc w:val="both"/>
        <w:rPr>
          <w:color w:val="000000"/>
          <w:lang w:eastAsia="pt-BR"/>
        </w:rPr>
      </w:pPr>
      <w:r w:rsidRPr="00DF5341">
        <w:rPr>
          <w:color w:val="000000"/>
          <w:lang w:eastAsia="pt-BR"/>
        </w:rPr>
        <w:t xml:space="preserve">Na emissão das Notas Fiscais e </w:t>
      </w:r>
      <w:proofErr w:type="spellStart"/>
      <w:r w:rsidRPr="00DF5341">
        <w:rPr>
          <w:color w:val="000000"/>
          <w:lang w:eastAsia="pt-BR"/>
        </w:rPr>
        <w:t>D</w:t>
      </w:r>
      <w:r>
        <w:rPr>
          <w:color w:val="000000"/>
          <w:lang w:eastAsia="pt-BR"/>
        </w:rPr>
        <w:t>anfes</w:t>
      </w:r>
      <w:proofErr w:type="spellEnd"/>
      <w:r w:rsidRPr="00DF5341">
        <w:rPr>
          <w:color w:val="000000"/>
          <w:lang w:eastAsia="pt-BR"/>
        </w:rPr>
        <w:t xml:space="preserve"> deverá ser informado o número do empenho.</w:t>
      </w:r>
    </w:p>
    <w:p w14:paraId="579B02EB" w14:textId="77777777" w:rsidR="00C901CA" w:rsidRPr="00DF5341" w:rsidRDefault="00C901CA" w:rsidP="00C901CA">
      <w:pPr>
        <w:numPr>
          <w:ilvl w:val="1"/>
          <w:numId w:val="35"/>
        </w:numPr>
        <w:autoSpaceDE w:val="0"/>
        <w:autoSpaceDN w:val="0"/>
        <w:adjustRightInd w:val="0"/>
        <w:jc w:val="both"/>
        <w:rPr>
          <w:color w:val="000000"/>
          <w:lang w:eastAsia="pt-BR"/>
        </w:rPr>
      </w:pPr>
      <w:r>
        <w:rPr>
          <w:color w:val="000000"/>
          <w:lang w:eastAsia="pt-BR"/>
        </w:rPr>
        <w:t>Entregar as Certidões Negativas de Débito (</w:t>
      </w:r>
      <w:proofErr w:type="spellStart"/>
      <w:r>
        <w:rPr>
          <w:color w:val="000000"/>
          <w:lang w:eastAsia="pt-BR"/>
        </w:rPr>
        <w:t>CNDs</w:t>
      </w:r>
      <w:proofErr w:type="spellEnd"/>
      <w:r>
        <w:rPr>
          <w:color w:val="000000"/>
          <w:lang w:eastAsia="pt-BR"/>
        </w:rPr>
        <w:t>) e outros documentos legais com atenção a validade das datas de pagamento, conforme tabela do Estado e/ou conforme orientação do fiscal do Centro de Ensino ou Reitoria.</w:t>
      </w:r>
    </w:p>
    <w:p w14:paraId="70CBE369" w14:textId="77777777" w:rsidR="00C901CA" w:rsidRPr="00DF5341" w:rsidRDefault="00C901CA" w:rsidP="00C901CA">
      <w:pPr>
        <w:numPr>
          <w:ilvl w:val="1"/>
          <w:numId w:val="35"/>
        </w:numPr>
        <w:autoSpaceDE w:val="0"/>
        <w:autoSpaceDN w:val="0"/>
        <w:adjustRightInd w:val="0"/>
        <w:jc w:val="both"/>
        <w:rPr>
          <w:color w:val="000000"/>
          <w:lang w:eastAsia="pt-BR"/>
        </w:rPr>
      </w:pPr>
      <w:r w:rsidRPr="00DF5341">
        <w:rPr>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8E01E84" w14:textId="77777777" w:rsidR="00C901CA" w:rsidRPr="00DF5341" w:rsidRDefault="00C901CA" w:rsidP="00C901CA">
      <w:pPr>
        <w:numPr>
          <w:ilvl w:val="1"/>
          <w:numId w:val="35"/>
        </w:numPr>
        <w:autoSpaceDE w:val="0"/>
        <w:autoSpaceDN w:val="0"/>
        <w:adjustRightInd w:val="0"/>
        <w:jc w:val="both"/>
        <w:rPr>
          <w:color w:val="000000"/>
          <w:lang w:eastAsia="pt-BR"/>
        </w:rPr>
      </w:pPr>
      <w:r w:rsidRPr="00DF5341">
        <w:rPr>
          <w:color w:val="000000"/>
          <w:lang w:eastAsia="pt-BR"/>
        </w:rPr>
        <w:lastRenderedPageBreak/>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8FF9308" w14:textId="77777777" w:rsidR="00C901CA" w:rsidRPr="00DF5341" w:rsidRDefault="00C901CA" w:rsidP="00C901CA">
      <w:pPr>
        <w:numPr>
          <w:ilvl w:val="1"/>
          <w:numId w:val="35"/>
        </w:numPr>
        <w:autoSpaceDE w:val="0"/>
        <w:autoSpaceDN w:val="0"/>
        <w:adjustRightInd w:val="0"/>
        <w:jc w:val="both"/>
        <w:rPr>
          <w:lang w:eastAsia="pt-BR"/>
        </w:rPr>
      </w:pPr>
      <w:r w:rsidRPr="00DF5341">
        <w:rPr>
          <w:color w:val="000000"/>
          <w:lang w:eastAsia="pt-BR"/>
        </w:rPr>
        <w:t>Entregar</w:t>
      </w:r>
      <w:r>
        <w:rPr>
          <w:color w:val="000000"/>
          <w:lang w:eastAsia="pt-BR"/>
        </w:rPr>
        <w:t xml:space="preserve"> documentação comprobatória da c</w:t>
      </w:r>
      <w:r w:rsidRPr="00DF5341">
        <w:rPr>
          <w:color w:val="000000"/>
          <w:lang w:eastAsia="pt-BR"/>
        </w:rPr>
        <w:t xml:space="preserve">ontratação e habilitação do Contratado </w:t>
      </w:r>
      <w:r w:rsidRPr="00DF5341">
        <w:rPr>
          <w:lang w:eastAsia="pt-BR"/>
        </w:rPr>
        <w:t>e/ou do profissional responsável indicado pela empresa, sempre que solicitado pela Contratante, no decorrer da vigência da AF.</w:t>
      </w:r>
    </w:p>
    <w:p w14:paraId="6FB87504" w14:textId="77777777" w:rsidR="00C901CA" w:rsidRPr="00DF5341" w:rsidRDefault="00C901CA" w:rsidP="00C901CA">
      <w:pPr>
        <w:numPr>
          <w:ilvl w:val="1"/>
          <w:numId w:val="35"/>
        </w:numPr>
        <w:autoSpaceDE w:val="0"/>
        <w:autoSpaceDN w:val="0"/>
        <w:adjustRightInd w:val="0"/>
        <w:jc w:val="both"/>
        <w:rPr>
          <w:lang w:eastAsia="pt-BR"/>
        </w:rPr>
      </w:pPr>
      <w:r w:rsidRPr="00DF5341">
        <w:rPr>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126E15DD" w14:textId="77777777" w:rsidR="00C901CA" w:rsidRDefault="00C901CA" w:rsidP="00C901CA">
      <w:pPr>
        <w:numPr>
          <w:ilvl w:val="1"/>
          <w:numId w:val="35"/>
        </w:numPr>
        <w:autoSpaceDE w:val="0"/>
        <w:autoSpaceDN w:val="0"/>
        <w:adjustRightInd w:val="0"/>
        <w:jc w:val="both"/>
        <w:rPr>
          <w:color w:val="000000"/>
          <w:lang w:eastAsia="pt-BR"/>
        </w:rPr>
      </w:pPr>
      <w:r w:rsidRPr="004D7F67">
        <w:rPr>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2449790F" w14:textId="77777777" w:rsidR="00C901CA" w:rsidRPr="004D7F67" w:rsidRDefault="00C901CA" w:rsidP="00C901CA">
      <w:pPr>
        <w:numPr>
          <w:ilvl w:val="1"/>
          <w:numId w:val="35"/>
        </w:numPr>
        <w:autoSpaceDE w:val="0"/>
        <w:autoSpaceDN w:val="0"/>
        <w:adjustRightInd w:val="0"/>
        <w:ind w:hanging="574"/>
        <w:jc w:val="both"/>
        <w:rPr>
          <w:color w:val="000000"/>
          <w:lang w:eastAsia="pt-BR"/>
        </w:rPr>
      </w:pPr>
      <w:r w:rsidRPr="004D7F67">
        <w:rPr>
          <w:color w:val="000000"/>
          <w:lang w:eastAsia="pt-BR"/>
        </w:rPr>
        <w:t>Dispor e manter veículos e sistemas de comunicação eficiente, de forma a garantir o cumprimento dos prazos de atendimento</w:t>
      </w:r>
      <w:r>
        <w:rPr>
          <w:color w:val="000000"/>
          <w:lang w:eastAsia="pt-BR"/>
        </w:rPr>
        <w:t xml:space="preserve"> e justificar por escrito, por e-mail, qualquer eventualidade</w:t>
      </w:r>
      <w:r w:rsidRPr="004D7F67">
        <w:rPr>
          <w:color w:val="000000"/>
          <w:lang w:eastAsia="pt-BR"/>
        </w:rPr>
        <w:t>.</w:t>
      </w:r>
    </w:p>
    <w:p w14:paraId="31B5E9A6" w14:textId="77777777" w:rsidR="00C901CA" w:rsidRPr="00DF5341" w:rsidRDefault="00C901CA" w:rsidP="00C901CA">
      <w:pPr>
        <w:numPr>
          <w:ilvl w:val="1"/>
          <w:numId w:val="35"/>
        </w:numPr>
        <w:tabs>
          <w:tab w:val="left" w:pos="851"/>
        </w:tabs>
        <w:autoSpaceDE w:val="0"/>
        <w:autoSpaceDN w:val="0"/>
        <w:adjustRightInd w:val="0"/>
        <w:jc w:val="both"/>
        <w:rPr>
          <w:color w:val="000000"/>
          <w:lang w:eastAsia="pt-BR"/>
        </w:rPr>
      </w:pPr>
      <w:r w:rsidRPr="00DF5341">
        <w:rPr>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2AD15DCC" w14:textId="77777777" w:rsidR="00C901CA" w:rsidRPr="00DF5341" w:rsidRDefault="00C901CA" w:rsidP="00C901CA">
      <w:pPr>
        <w:numPr>
          <w:ilvl w:val="1"/>
          <w:numId w:val="35"/>
        </w:numPr>
        <w:tabs>
          <w:tab w:val="left" w:pos="851"/>
        </w:tabs>
        <w:autoSpaceDE w:val="0"/>
        <w:autoSpaceDN w:val="0"/>
        <w:adjustRightInd w:val="0"/>
        <w:jc w:val="both"/>
        <w:rPr>
          <w:color w:val="000000"/>
          <w:lang w:eastAsia="pt-BR"/>
        </w:rPr>
      </w:pPr>
      <w:r w:rsidRPr="00DF5341">
        <w:rPr>
          <w:color w:val="000000"/>
          <w:lang w:eastAsia="pt-BR"/>
        </w:rPr>
        <w:t>Entregar o local do serviço limpo, sem a presença de restos de produtos utilizados para o serviço ou quaisquer outros materiais.</w:t>
      </w:r>
    </w:p>
    <w:p w14:paraId="3D082271" w14:textId="77777777" w:rsidR="00C901CA" w:rsidRPr="00DF5341" w:rsidRDefault="00C901CA" w:rsidP="00C901CA">
      <w:pPr>
        <w:pStyle w:val="PargrafodaLista"/>
        <w:ind w:left="716"/>
        <w:jc w:val="both"/>
        <w:rPr>
          <w:rFonts w:cs="Arial"/>
          <w:bCs/>
        </w:rPr>
      </w:pPr>
    </w:p>
    <w:p w14:paraId="7C1E1FE4" w14:textId="77777777" w:rsidR="00C901CA" w:rsidRPr="00DF5341" w:rsidRDefault="00C901CA" w:rsidP="00C901CA">
      <w:pPr>
        <w:pStyle w:val="PargrafodaLista"/>
        <w:numPr>
          <w:ilvl w:val="0"/>
          <w:numId w:val="35"/>
        </w:numPr>
        <w:jc w:val="center"/>
        <w:rPr>
          <w:rFonts w:cs="Arial"/>
          <w:b/>
          <w:bCs/>
        </w:rPr>
      </w:pPr>
      <w:r w:rsidRPr="00DF5341">
        <w:rPr>
          <w:rFonts w:cs="Arial"/>
          <w:b/>
          <w:bCs/>
        </w:rPr>
        <w:t>FISCALIZAÇÃO, CONTROLE E OBRIGAÇÕES DA CONTRATANTE</w:t>
      </w:r>
    </w:p>
    <w:p w14:paraId="2ABA5BAD" w14:textId="77777777" w:rsidR="00C901CA" w:rsidRPr="00DF5341" w:rsidRDefault="00C901CA" w:rsidP="00C901CA">
      <w:pPr>
        <w:pStyle w:val="PargrafodaLista"/>
        <w:ind w:left="502"/>
        <w:rPr>
          <w:rFonts w:cs="Arial"/>
          <w:b/>
          <w:bCs/>
        </w:rPr>
      </w:pPr>
    </w:p>
    <w:p w14:paraId="4A5BBA6A" w14:textId="77777777" w:rsidR="00C901CA" w:rsidRPr="00DF5341" w:rsidRDefault="00C901CA" w:rsidP="00C901CA">
      <w:pPr>
        <w:pStyle w:val="PargrafodaLista"/>
        <w:numPr>
          <w:ilvl w:val="1"/>
          <w:numId w:val="36"/>
        </w:numPr>
        <w:jc w:val="both"/>
        <w:rPr>
          <w:rFonts w:cs="Arial"/>
          <w:bCs/>
        </w:rPr>
      </w:pPr>
      <w:r w:rsidRPr="00DF5341">
        <w:rPr>
          <w:rFonts w:cs="Arial"/>
          <w:bCs/>
        </w:rPr>
        <w:t>Proporcionar todas as facilidades para que a CONTRATADA possa desempenhar seus serviços dentro das normas deste Memorial.</w:t>
      </w:r>
    </w:p>
    <w:p w14:paraId="3C0B41AF" w14:textId="77777777" w:rsidR="00C901CA" w:rsidRPr="00DF5341" w:rsidRDefault="00C901CA" w:rsidP="00C901CA">
      <w:pPr>
        <w:pStyle w:val="PargrafodaLista"/>
        <w:numPr>
          <w:ilvl w:val="1"/>
          <w:numId w:val="36"/>
        </w:numPr>
        <w:jc w:val="both"/>
        <w:rPr>
          <w:rFonts w:cs="Arial"/>
          <w:bCs/>
        </w:rPr>
      </w:pPr>
      <w:r w:rsidRPr="00DF5341">
        <w:rPr>
          <w:rFonts w:cs="Arial"/>
          <w:bCs/>
        </w:rPr>
        <w:t>Exercer a fiscalização dos serviços por servidor(es) especialmente designados(s), na forma prevista na Lei.</w:t>
      </w:r>
    </w:p>
    <w:p w14:paraId="16E3B3DD" w14:textId="77777777" w:rsidR="00C901CA" w:rsidRPr="00DF5341" w:rsidRDefault="00C901CA" w:rsidP="00C901CA">
      <w:pPr>
        <w:pStyle w:val="PargrafodaLista"/>
        <w:numPr>
          <w:ilvl w:val="1"/>
          <w:numId w:val="36"/>
        </w:numPr>
        <w:jc w:val="both"/>
        <w:rPr>
          <w:rFonts w:cs="Arial"/>
          <w:bCs/>
        </w:rPr>
      </w:pPr>
      <w:r w:rsidRPr="00DF5341">
        <w:rPr>
          <w:rFonts w:cs="Arial"/>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3877DE3B" w14:textId="77777777" w:rsidR="00C901CA" w:rsidRPr="00DF5341" w:rsidRDefault="00C901CA" w:rsidP="00C901CA">
      <w:pPr>
        <w:pStyle w:val="PargrafodaLista"/>
        <w:numPr>
          <w:ilvl w:val="1"/>
          <w:numId w:val="36"/>
        </w:numPr>
        <w:jc w:val="both"/>
        <w:rPr>
          <w:rFonts w:cs="Arial"/>
          <w:bCs/>
        </w:rPr>
      </w:pPr>
      <w:r w:rsidRPr="00DF5341">
        <w:rPr>
          <w:rFonts w:cs="Arial"/>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69955912" w14:textId="77777777" w:rsidR="00C901CA" w:rsidRPr="00DF5341" w:rsidRDefault="00C901CA" w:rsidP="00C901CA">
      <w:pPr>
        <w:pStyle w:val="PargrafodaLista"/>
        <w:numPr>
          <w:ilvl w:val="1"/>
          <w:numId w:val="36"/>
        </w:numPr>
        <w:jc w:val="both"/>
        <w:rPr>
          <w:rFonts w:cs="Arial"/>
          <w:bCs/>
        </w:rPr>
      </w:pPr>
      <w:r w:rsidRPr="00DF5341">
        <w:rPr>
          <w:rFonts w:cs="Arial"/>
          <w:bCs/>
        </w:rPr>
        <w:t>Examinar as Carteiras Profissionais dos empregados em serviço, para comprovar o registro de função profissional.</w:t>
      </w:r>
    </w:p>
    <w:p w14:paraId="2186E700" w14:textId="77777777" w:rsidR="00C901CA" w:rsidRPr="00DF5341" w:rsidRDefault="00C901CA" w:rsidP="00C901CA">
      <w:pPr>
        <w:pStyle w:val="PargrafodaLista"/>
        <w:numPr>
          <w:ilvl w:val="1"/>
          <w:numId w:val="36"/>
        </w:numPr>
        <w:jc w:val="both"/>
        <w:rPr>
          <w:rFonts w:cs="Arial"/>
          <w:bCs/>
        </w:rPr>
      </w:pPr>
      <w:r w:rsidRPr="00DF5341">
        <w:rPr>
          <w:rFonts w:cs="Arial"/>
          <w:bCs/>
        </w:rPr>
        <w:t>Fiscalizar, durante a vigência deste Contrato, devendo a CONTRATADA fornecer informações, propiciando o acesso à documentação pertinente e atendendo às observações e exigências apresentadas pela fiscalização.</w:t>
      </w:r>
    </w:p>
    <w:p w14:paraId="1607ADF7" w14:textId="77777777" w:rsidR="00082D65" w:rsidRPr="00B678B4" w:rsidRDefault="00082D65" w:rsidP="00082D65">
      <w:pPr>
        <w:pageBreakBefore/>
        <w:tabs>
          <w:tab w:val="left" w:pos="204"/>
          <w:tab w:val="left" w:pos="720"/>
        </w:tabs>
        <w:autoSpaceDE w:val="0"/>
        <w:jc w:val="center"/>
        <w:rPr>
          <w:rFonts w:ascii="Calibri" w:hAnsi="Calibri" w:cs="Calibri"/>
          <w:b/>
        </w:rPr>
      </w:pPr>
      <w:r w:rsidRPr="00B678B4">
        <w:rPr>
          <w:rFonts w:ascii="Calibri" w:hAnsi="Calibri" w:cs="Calibri"/>
          <w:b/>
        </w:rPr>
        <w:lastRenderedPageBreak/>
        <w:t>ANEXO II</w:t>
      </w:r>
    </w:p>
    <w:p w14:paraId="3FA987F7" w14:textId="7438E23E" w:rsidR="00082D65" w:rsidRDefault="00082D65" w:rsidP="00082D65">
      <w:pPr>
        <w:jc w:val="center"/>
        <w:rPr>
          <w:rFonts w:ascii="Calibri" w:hAnsi="Calibri" w:cs="Calibri"/>
          <w:b/>
        </w:rPr>
      </w:pPr>
      <w:r w:rsidRPr="00B678B4">
        <w:rPr>
          <w:rFonts w:ascii="Calibri" w:hAnsi="Calibri" w:cs="Calibri"/>
          <w:b/>
        </w:rPr>
        <w:t xml:space="preserve">PREGÃO ELETRÔNICO Nº </w:t>
      </w:r>
      <w:r w:rsidR="00C901CA">
        <w:rPr>
          <w:rFonts w:ascii="Calibri" w:hAnsi="Calibri" w:cs="Calibri"/>
          <w:b/>
        </w:rPr>
        <w:t>0616/2023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2A88744"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B678B4">
        <w:rPr>
          <w:rFonts w:ascii="Calibri" w:hAnsi="Calibri" w:cs="Calibri"/>
          <w:bCs/>
          <w:sz w:val="24"/>
        </w:rPr>
        <w:t>ELETRÔNICO nº</w:t>
      </w:r>
      <w:r w:rsidR="00084926" w:rsidRPr="00B678B4">
        <w:rPr>
          <w:rFonts w:ascii="Calibri" w:hAnsi="Calibri" w:cs="Calibri"/>
          <w:bCs/>
          <w:sz w:val="24"/>
        </w:rPr>
        <w:t xml:space="preserve"> </w:t>
      </w:r>
      <w:r w:rsidR="00C901CA">
        <w:rPr>
          <w:rFonts w:ascii="Calibri" w:hAnsi="Calibri" w:cs="Calibri"/>
          <w:bCs/>
          <w:sz w:val="24"/>
        </w:rPr>
        <w:t>0616/2023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147D3F"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B678B4" w:rsidRDefault="00F81BF6" w:rsidP="00D24E5C">
      <w:pPr>
        <w:pageBreakBefore/>
        <w:jc w:val="center"/>
        <w:rPr>
          <w:rFonts w:ascii="Calibri" w:hAnsi="Calibri" w:cs="Calibri"/>
          <w:b/>
        </w:rPr>
      </w:pPr>
      <w:r w:rsidRPr="00B678B4">
        <w:rPr>
          <w:rFonts w:ascii="Calibri" w:hAnsi="Calibri" w:cs="Calibri"/>
          <w:b/>
        </w:rPr>
        <w:lastRenderedPageBreak/>
        <w:t xml:space="preserve">ANEXO </w:t>
      </w:r>
      <w:r w:rsidR="00AE67EB" w:rsidRPr="00B678B4">
        <w:rPr>
          <w:rFonts w:ascii="Calibri" w:hAnsi="Calibri" w:cs="Calibri"/>
          <w:b/>
        </w:rPr>
        <w:t>I</w:t>
      </w:r>
      <w:r w:rsidRPr="00B678B4">
        <w:rPr>
          <w:rFonts w:ascii="Calibri" w:hAnsi="Calibri" w:cs="Calibri"/>
          <w:b/>
        </w:rPr>
        <w:t>V</w:t>
      </w:r>
    </w:p>
    <w:p w14:paraId="78F9566F" w14:textId="7C9AD5FE" w:rsidR="00F81BF6" w:rsidRPr="00B678B4" w:rsidRDefault="00F81BF6" w:rsidP="00F81BF6">
      <w:pPr>
        <w:pStyle w:val="Ttulo"/>
        <w:rPr>
          <w:rFonts w:ascii="Calibri" w:hAnsi="Calibri"/>
          <w:sz w:val="24"/>
          <w14:shadow w14:blurRad="0" w14:dist="0" w14:dir="0" w14:sx="0" w14:sy="0" w14:kx="0" w14:ky="0" w14:algn="none">
            <w14:srgbClr w14:val="000000"/>
          </w14:shadow>
        </w:rPr>
      </w:pPr>
      <w:r w:rsidRPr="00B678B4">
        <w:rPr>
          <w:rFonts w:ascii="Calibri" w:hAnsi="Calibri"/>
          <w:sz w:val="24"/>
          <w14:shadow w14:blurRad="0" w14:dist="0" w14:dir="0" w14:sx="0" w14:sy="0" w14:kx="0" w14:ky="0" w14:algn="none">
            <w14:srgbClr w14:val="000000"/>
          </w14:shadow>
        </w:rPr>
        <w:t xml:space="preserve">PREGÃO ELETRÔNICO nº </w:t>
      </w:r>
      <w:r w:rsidR="00C901CA">
        <w:rPr>
          <w:rFonts w:ascii="Calibri" w:hAnsi="Calibri"/>
          <w:sz w:val="24"/>
          <w14:shadow w14:blurRad="0" w14:dist="0" w14:dir="0" w14:sx="0" w14:sy="0" w14:kx="0" w14:ky="0" w14:algn="none">
            <w14:srgbClr w14:val="000000"/>
          </w14:shadow>
        </w:rPr>
        <w:t>0616/2023</w:t>
      </w:r>
    </w:p>
    <w:p w14:paraId="1075D212" w14:textId="77777777" w:rsidR="00F81BF6" w:rsidRDefault="00F81BF6" w:rsidP="00C1105C">
      <w:pPr>
        <w:pStyle w:val="Recuodecorpodetexto2"/>
        <w:spacing w:after="0" w:line="240" w:lineRule="auto"/>
        <w:ind w:left="3827"/>
        <w:jc w:val="both"/>
        <w:rPr>
          <w:rFonts w:ascii="Calibri" w:hAnsi="Calibri"/>
          <w:b/>
        </w:rPr>
      </w:pPr>
      <w:r w:rsidRPr="00B678B4">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D653A3F" w:rsidR="00F81BF6" w:rsidRPr="009B21AF" w:rsidRDefault="00B678B4" w:rsidP="00F81BF6">
      <w:pPr>
        <w:pStyle w:val="Recuodecorpodetexto2"/>
        <w:spacing w:line="240" w:lineRule="auto"/>
        <w:ind w:left="3827"/>
        <w:jc w:val="both"/>
        <w:rPr>
          <w:rFonts w:ascii="Calibri" w:hAnsi="Calibri"/>
          <w:bCs/>
          <w:sz w:val="22"/>
          <w:szCs w:val="22"/>
        </w:rPr>
      </w:pPr>
      <w:r w:rsidRPr="00B678B4">
        <w:rPr>
          <w:rFonts w:ascii="Calibri" w:hAnsi="Calibri" w:cs="Calibri"/>
          <w:b/>
          <w:sz w:val="22"/>
          <w:szCs w:val="22"/>
        </w:rPr>
        <w:t>AQUISIÇÃO DE CARIMBOS (TODA UDESC) E CONTRATAÇÃO DE EMPRESA PARA PRESTAÇÃO DE SERVIÇOS DE CHAVEIRO, INCLUINDO O FORNECIMENTO DE PEÇAS (CAMPUS I, CERES, CESFI</w:t>
      </w:r>
      <w:r w:rsidR="00C901CA">
        <w:rPr>
          <w:rFonts w:ascii="Calibri" w:hAnsi="Calibri" w:cs="Calibri"/>
          <w:b/>
          <w:sz w:val="22"/>
          <w:szCs w:val="22"/>
        </w:rPr>
        <w:t xml:space="preserve"> </w:t>
      </w:r>
      <w:r w:rsidRPr="00B678B4">
        <w:rPr>
          <w:rFonts w:ascii="Calibri" w:hAnsi="Calibri" w:cs="Calibri"/>
          <w:b/>
          <w:sz w:val="22"/>
          <w:szCs w:val="22"/>
        </w:rPr>
        <w:t>E CEAVI)</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6BCB9EC"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w:t>
      </w:r>
      <w:r w:rsidRPr="00B678B4">
        <w:rPr>
          <w:rFonts w:ascii="Calibri" w:hAnsi="Calibri" w:cs="Calibri"/>
          <w:color w:val="auto"/>
          <w:sz w:val="22"/>
          <w:szCs w:val="22"/>
        </w:rPr>
        <w:t xml:space="preserve">do presente a </w:t>
      </w:r>
      <w:r w:rsidR="00B678B4" w:rsidRPr="00B678B4">
        <w:rPr>
          <w:rFonts w:ascii="Calibri" w:hAnsi="Calibri" w:cs="Calibri"/>
          <w:b/>
          <w:color w:val="auto"/>
          <w:sz w:val="22"/>
          <w:szCs w:val="22"/>
        </w:rPr>
        <w:t>AQUISIÇÃO DE CARIMBOS (TODA UDESC) E CONTRATAÇÃO DE EMPRESA PARA PRESTAÇÃO DE SERVIÇOS DE CHAVEIRO, INCLUINDO O FORNECIMENTO DE PEÇAS (CAMPUS I, CERES, CESFI</w:t>
      </w:r>
      <w:r w:rsidR="00C901CA">
        <w:rPr>
          <w:rFonts w:ascii="Calibri" w:hAnsi="Calibri" w:cs="Calibri"/>
          <w:b/>
          <w:color w:val="auto"/>
          <w:sz w:val="22"/>
          <w:szCs w:val="22"/>
        </w:rPr>
        <w:t xml:space="preserve"> </w:t>
      </w:r>
      <w:r w:rsidR="00B678B4" w:rsidRPr="00B678B4">
        <w:rPr>
          <w:rFonts w:ascii="Calibri" w:hAnsi="Calibri" w:cs="Calibri"/>
          <w:b/>
          <w:color w:val="auto"/>
          <w:sz w:val="22"/>
          <w:szCs w:val="22"/>
        </w:rPr>
        <w:t>E CEAVI)</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B678B4"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w:t>
      </w:r>
      <w:r w:rsidRPr="00B678B4">
        <w:rPr>
          <w:rFonts w:ascii="Calibri" w:hAnsi="Calibri" w:cs="Calibri"/>
          <w:bCs/>
          <w:sz w:val="22"/>
          <w:szCs w:val="22"/>
        </w:rPr>
        <w:t xml:space="preserve">assinam o presente Termo </w:t>
      </w:r>
      <w:r w:rsidR="00AE110C" w:rsidRPr="00B678B4">
        <w:rPr>
          <w:rFonts w:ascii="Calibri" w:hAnsi="Calibri" w:cs="Calibri"/>
          <w:bCs/>
          <w:sz w:val="22"/>
          <w:szCs w:val="22"/>
        </w:rPr>
        <w:t>D</w:t>
      </w:r>
      <w:r w:rsidR="00C1105C" w:rsidRPr="00B678B4">
        <w:rPr>
          <w:rFonts w:ascii="Calibri" w:hAnsi="Calibri" w:cs="Calibri"/>
          <w:bCs/>
          <w:sz w:val="22"/>
          <w:szCs w:val="22"/>
        </w:rPr>
        <w:t>igitalmente</w:t>
      </w:r>
      <w:r w:rsidRPr="00B678B4">
        <w:rPr>
          <w:rFonts w:ascii="Calibri" w:hAnsi="Calibri" w:cs="Calibri"/>
          <w:bCs/>
          <w:sz w:val="22"/>
          <w:szCs w:val="22"/>
        </w:rPr>
        <w:t>.</w:t>
      </w:r>
    </w:p>
    <w:p w14:paraId="0FDDB5E5" w14:textId="77777777" w:rsidR="00F81BF6" w:rsidRPr="00B678B4" w:rsidRDefault="00F81BF6" w:rsidP="00F81BF6">
      <w:pPr>
        <w:jc w:val="both"/>
        <w:rPr>
          <w:rFonts w:ascii="Calibri" w:eastAsia="Arial" w:hAnsi="Calibri" w:cs="Calibri"/>
          <w:bCs/>
          <w:sz w:val="22"/>
          <w:szCs w:val="22"/>
        </w:rPr>
      </w:pPr>
      <w:r w:rsidRPr="00B678B4">
        <w:rPr>
          <w:rFonts w:ascii="Calibri" w:eastAsia="Arial" w:hAnsi="Calibri" w:cs="Calibri"/>
          <w:bCs/>
          <w:sz w:val="22"/>
          <w:szCs w:val="22"/>
        </w:rPr>
        <w:t xml:space="preserve">                                      </w:t>
      </w:r>
    </w:p>
    <w:p w14:paraId="4797C13F" w14:textId="12874D08" w:rsidR="00F81BF6" w:rsidRPr="009B21AF" w:rsidRDefault="00147D3F"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78B4" w:rsidRPr="00B678B4">
            <w:rPr>
              <w:rFonts w:asciiTheme="minorHAnsi" w:hAnsiTheme="minorHAnsi" w:cstheme="minorHAnsi"/>
              <w:b/>
            </w:rPr>
            <w:t>Florianópolis/SC</w:t>
          </w:r>
        </w:sdtContent>
      </w:sdt>
      <w:r w:rsidR="00DC6BAC" w:rsidRPr="00B678B4">
        <w:rPr>
          <w:rFonts w:ascii="Calibri" w:hAnsi="Calibri" w:cs="Calibri"/>
          <w:bCs/>
          <w:sz w:val="22"/>
          <w:szCs w:val="22"/>
        </w:rPr>
        <w:t>, conforme datas das assinaturas digitais</w:t>
      </w:r>
      <w:r w:rsidR="00F81BF6" w:rsidRPr="00B678B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649666CA" w:rsidR="00F803EB" w:rsidRPr="00E90298" w:rsidRDefault="00F803EB" w:rsidP="00F803EB">
      <w:pPr>
        <w:pStyle w:val="Ttulo8"/>
        <w:numPr>
          <w:ilvl w:val="0"/>
          <w:numId w:val="0"/>
        </w:numPr>
        <w:rPr>
          <w:rFonts w:ascii="Calibri" w:hAnsi="Calibri" w:cs="Arial"/>
          <w:bCs w:val="0"/>
          <w:szCs w:val="22"/>
        </w:rPr>
      </w:pPr>
      <w:r w:rsidRPr="00B678B4">
        <w:rPr>
          <w:rFonts w:ascii="Calibri" w:hAnsi="Calibri" w:cs="Arial"/>
          <w:bCs w:val="0"/>
          <w:szCs w:val="22"/>
        </w:rPr>
        <w:t xml:space="preserve">PREGÃO ELETRÔNICO nº </w:t>
      </w:r>
      <w:r w:rsidR="00C901CA">
        <w:rPr>
          <w:rFonts w:ascii="Calibri" w:hAnsi="Calibri" w:cs="Arial"/>
          <w:bCs w:val="0"/>
          <w:szCs w:val="22"/>
        </w:rPr>
        <w:t>0616/2023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02C29B93"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C901CA">
        <w:rPr>
          <w:rFonts w:ascii="Calibri" w:hAnsi="Calibri" w:cs="Arial"/>
          <w:sz w:val="20"/>
          <w:szCs w:val="20"/>
        </w:rPr>
        <w:t>3</w:t>
      </w:r>
    </w:p>
    <w:p w14:paraId="064759CF" w14:textId="1A7A903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C901CA">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4924DB4"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B678B4">
        <w:rPr>
          <w:rFonts w:ascii="Calibri" w:hAnsi="Calibri"/>
          <w:b w:val="0"/>
          <w:szCs w:val="22"/>
          <w:lang w:val="pt-PT"/>
        </w:rPr>
        <w:t xml:space="preserve">ELETRÔNICO Nº </w:t>
      </w:r>
      <w:r w:rsidR="00C901CA">
        <w:rPr>
          <w:rFonts w:ascii="Calibri" w:hAnsi="Calibri"/>
          <w:b w:val="0"/>
          <w:szCs w:val="22"/>
          <w:lang w:val="pt-PT"/>
        </w:rPr>
        <w:t>0616/2023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1461BFE4" w:rsidR="00B630C3" w:rsidRDefault="00352F71" w:rsidP="00352F71">
    <w:pPr>
      <w:pStyle w:val="Rodap"/>
      <w:tabs>
        <w:tab w:val="clear" w:pos="4419"/>
        <w:tab w:val="center" w:pos="0"/>
      </w:tabs>
      <w:rPr>
        <w:color w:val="0000FF"/>
        <w:sz w:val="14"/>
      </w:rPr>
    </w:pPr>
    <w:r w:rsidRPr="00B678B4">
      <w:rPr>
        <w:sz w:val="14"/>
      </w:rPr>
      <w:t xml:space="preserve">PE </w:t>
    </w:r>
    <w:r w:rsidR="00C901CA">
      <w:rPr>
        <w:sz w:val="14"/>
      </w:rPr>
      <w:t>0616</w:t>
    </w:r>
    <w:r w:rsidRPr="00B678B4">
      <w:rPr>
        <w:sz w:val="14"/>
      </w:rPr>
      <w:t>/202</w:t>
    </w:r>
    <w:r w:rsidR="00C901CA">
      <w:rPr>
        <w:sz w:val="14"/>
      </w:rPr>
      <w:t>3</w:t>
    </w:r>
    <w:r w:rsidRPr="00B678B4">
      <w:rPr>
        <w:sz w:val="14"/>
      </w:rPr>
      <w:t xml:space="preserve">                                                                                                                            </w:t>
    </w:r>
    <w:r w:rsidR="00B630C3" w:rsidRPr="00B678B4">
      <w:rPr>
        <w:sz w:val="14"/>
      </w:rPr>
      <w:t xml:space="preserve">                                                                                                               Página </w:t>
    </w:r>
    <w:r w:rsidR="00B630C3" w:rsidRPr="00B678B4">
      <w:rPr>
        <w:sz w:val="14"/>
      </w:rPr>
      <w:fldChar w:fldCharType="begin"/>
    </w:r>
    <w:r w:rsidR="00B630C3" w:rsidRPr="00B678B4">
      <w:rPr>
        <w:sz w:val="14"/>
      </w:rPr>
      <w:instrText xml:space="preserve"> PAGE </w:instrText>
    </w:r>
    <w:r w:rsidR="00B630C3" w:rsidRPr="00B678B4">
      <w:rPr>
        <w:sz w:val="14"/>
      </w:rPr>
      <w:fldChar w:fldCharType="separate"/>
    </w:r>
    <w:r w:rsidR="00CF431C" w:rsidRPr="00B678B4">
      <w:rPr>
        <w:noProof/>
        <w:sz w:val="14"/>
      </w:rPr>
      <w:t>16</w:t>
    </w:r>
    <w:r w:rsidR="00B630C3" w:rsidRPr="00B678B4">
      <w:rPr>
        <w:sz w:val="14"/>
      </w:rPr>
      <w:fldChar w:fldCharType="end"/>
    </w:r>
    <w:r w:rsidR="00B630C3" w:rsidRPr="00B678B4">
      <w:rPr>
        <w:sz w:val="14"/>
      </w:rPr>
      <w:t xml:space="preserve"> de </w:t>
    </w:r>
    <w:r w:rsidR="00B630C3" w:rsidRPr="00B678B4">
      <w:rPr>
        <w:sz w:val="14"/>
      </w:rPr>
      <w:fldChar w:fldCharType="begin"/>
    </w:r>
    <w:r w:rsidR="00B630C3" w:rsidRPr="00B678B4">
      <w:rPr>
        <w:sz w:val="14"/>
      </w:rPr>
      <w:instrText xml:space="preserve"> NUMPAGES \*Arabic </w:instrText>
    </w:r>
    <w:r w:rsidR="00B630C3" w:rsidRPr="00B678B4">
      <w:rPr>
        <w:sz w:val="14"/>
      </w:rPr>
      <w:fldChar w:fldCharType="separate"/>
    </w:r>
    <w:r w:rsidR="00CF431C" w:rsidRPr="00B678B4">
      <w:rPr>
        <w:noProof/>
        <w:sz w:val="14"/>
      </w:rPr>
      <w:t>18</w:t>
    </w:r>
    <w:r w:rsidR="00B630C3" w:rsidRPr="00B678B4">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2AC1" w14:textId="2AB8C219" w:rsidR="00B678B4" w:rsidRPr="00E718DF" w:rsidRDefault="00E718DF" w:rsidP="00B678B4">
    <w:pPr>
      <w:pStyle w:val="Rodap"/>
    </w:pPr>
    <w:r w:rsidRPr="00B678B4">
      <w:rPr>
        <w:sz w:val="14"/>
      </w:rPr>
      <w:t xml:space="preserve">PE </w:t>
    </w:r>
    <w:r w:rsidR="00C901CA">
      <w:rPr>
        <w:sz w:val="14"/>
      </w:rPr>
      <w:t>0616/2023</w:t>
    </w:r>
    <w:r>
      <w:rPr>
        <w:sz w:val="14"/>
      </w:rPr>
      <w:t xml:space="preserve">                              </w:t>
    </w:r>
    <w:r w:rsidR="00B678B4">
      <w:rPr>
        <w:sz w:val="14"/>
      </w:rPr>
      <w:tab/>
      <w:t xml:space="preserve">                                                                                                                                                                                                             Página </w:t>
    </w:r>
    <w:r w:rsidR="00B678B4">
      <w:rPr>
        <w:sz w:val="14"/>
      </w:rPr>
      <w:fldChar w:fldCharType="begin"/>
    </w:r>
    <w:r w:rsidR="00B678B4">
      <w:rPr>
        <w:sz w:val="14"/>
      </w:rPr>
      <w:instrText xml:space="preserve"> PAGE </w:instrText>
    </w:r>
    <w:r w:rsidR="00B678B4">
      <w:rPr>
        <w:sz w:val="14"/>
      </w:rPr>
      <w:fldChar w:fldCharType="separate"/>
    </w:r>
    <w:r w:rsidR="00B678B4">
      <w:rPr>
        <w:sz w:val="14"/>
      </w:rPr>
      <w:t>21</w:t>
    </w:r>
    <w:r w:rsidR="00B678B4">
      <w:rPr>
        <w:sz w:val="14"/>
      </w:rPr>
      <w:fldChar w:fldCharType="end"/>
    </w:r>
    <w:r w:rsidR="00B678B4">
      <w:rPr>
        <w:sz w:val="14"/>
      </w:rPr>
      <w:t xml:space="preserve"> de </w:t>
    </w:r>
    <w:r w:rsidR="00B678B4">
      <w:rPr>
        <w:sz w:val="14"/>
      </w:rPr>
      <w:fldChar w:fldCharType="begin"/>
    </w:r>
    <w:r w:rsidR="00B678B4">
      <w:rPr>
        <w:sz w:val="14"/>
      </w:rPr>
      <w:instrText xml:space="preserve"> NUMPAGES \*Arabic </w:instrText>
    </w:r>
    <w:r w:rsidR="00B678B4">
      <w:rPr>
        <w:sz w:val="14"/>
      </w:rPr>
      <w:fldChar w:fldCharType="separate"/>
    </w:r>
    <w:r w:rsidR="00B678B4">
      <w:rPr>
        <w:sz w:val="14"/>
      </w:rPr>
      <w:t>21</w:t>
    </w:r>
    <w:r w:rsidR="00B678B4">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12"/>
  </w:num>
  <w:num w:numId="36">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35ACE"/>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961"/>
    <w:rsid w:val="005A0C61"/>
    <w:rsid w:val="005A450F"/>
    <w:rsid w:val="005A524C"/>
    <w:rsid w:val="005A60E9"/>
    <w:rsid w:val="005B1B66"/>
    <w:rsid w:val="005B2155"/>
    <w:rsid w:val="005B3455"/>
    <w:rsid w:val="005B4C6D"/>
    <w:rsid w:val="005B5112"/>
    <w:rsid w:val="005B6095"/>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38B7"/>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1AA3"/>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8B4"/>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01CA"/>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21</Pages>
  <Words>9919</Words>
  <Characters>53567</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63360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21</cp:revision>
  <cp:lastPrinted>2023-03-22T17:23:00Z</cp:lastPrinted>
  <dcterms:created xsi:type="dcterms:W3CDTF">2020-05-14T18:48:00Z</dcterms:created>
  <dcterms:modified xsi:type="dcterms:W3CDTF">2023-03-22T17:24:00Z</dcterms:modified>
</cp:coreProperties>
</file>